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CB83" w14:textId="178D31C1" w:rsidR="00F52C57" w:rsidRDefault="00F52C57" w:rsidP="00F52C57">
      <w:pPr>
        <w:pStyle w:val="Default"/>
        <w:jc w:val="center"/>
        <w:rPr>
          <w:sz w:val="23"/>
          <w:szCs w:val="23"/>
        </w:rPr>
      </w:pPr>
      <w:r>
        <w:rPr>
          <w:rFonts w:asciiTheme="minorHAnsi" w:eastAsiaTheme="minorHAnsi" w:hAnsiTheme="minorHAnsi" w:cstheme="minorBidi"/>
          <w:b/>
          <w:bCs/>
          <w:color w:val="auto"/>
          <w:sz w:val="40"/>
          <w:szCs w:val="40"/>
          <w:lang w:eastAsia="en-US"/>
        </w:rPr>
        <w:t>C</w:t>
      </w:r>
      <w:r w:rsidRPr="00F52C57">
        <w:rPr>
          <w:rFonts w:asciiTheme="minorHAnsi" w:eastAsiaTheme="minorHAnsi" w:hAnsiTheme="minorHAnsi" w:cstheme="minorBidi"/>
          <w:b/>
          <w:bCs/>
          <w:color w:val="auto"/>
          <w:sz w:val="40"/>
          <w:szCs w:val="40"/>
          <w:lang w:eastAsia="en-US"/>
        </w:rPr>
        <w:t>ohabitation of homo sapiens and homo spaciens</w:t>
      </w:r>
    </w:p>
    <w:p w14:paraId="721560D1" w14:textId="77777777" w:rsidR="00F52C57" w:rsidRDefault="00F52C57" w:rsidP="00F52C57">
      <w:pPr>
        <w:pStyle w:val="Default"/>
        <w:jc w:val="center"/>
        <w:rPr>
          <w:sz w:val="23"/>
          <w:szCs w:val="23"/>
        </w:rPr>
      </w:pPr>
    </w:p>
    <w:p w14:paraId="66251325" w14:textId="1EBA7489" w:rsidR="00F52C57" w:rsidRDefault="00F52C57" w:rsidP="00F52C57">
      <w:pPr>
        <w:pStyle w:val="Default"/>
        <w:jc w:val="center"/>
      </w:pPr>
      <w:r>
        <w:rPr>
          <w:sz w:val="23"/>
          <w:szCs w:val="23"/>
        </w:rPr>
        <w:t xml:space="preserve">Guennadi Levkine (email </w:t>
      </w:r>
      <w:hyperlink r:id="rId5" w:history="1">
        <w:r>
          <w:rPr>
            <w:rStyle w:val="Hyperlink"/>
            <w:sz w:val="23"/>
            <w:szCs w:val="23"/>
          </w:rPr>
          <w:t>hlevkin@gmail.com</w:t>
        </w:r>
      </w:hyperlink>
      <w:r>
        <w:rPr>
          <w:sz w:val="23"/>
          <w:szCs w:val="23"/>
        </w:rPr>
        <w:t>)</w:t>
      </w:r>
    </w:p>
    <w:p w14:paraId="375C6276" w14:textId="77777777" w:rsidR="00F52C57" w:rsidRDefault="00F52C57" w:rsidP="00F52C57">
      <w:pPr>
        <w:pStyle w:val="Default"/>
        <w:jc w:val="center"/>
        <w:rPr>
          <w:sz w:val="23"/>
          <w:szCs w:val="23"/>
        </w:rPr>
      </w:pPr>
    </w:p>
    <w:p w14:paraId="6E3A118C" w14:textId="77777777" w:rsidR="00F52C57" w:rsidRDefault="00F52C57" w:rsidP="00F52C57">
      <w:pPr>
        <w:pStyle w:val="Default"/>
        <w:jc w:val="center"/>
      </w:pPr>
      <w:r>
        <w:rPr>
          <w:b/>
          <w:bCs/>
          <w:sz w:val="23"/>
          <w:szCs w:val="23"/>
        </w:rPr>
        <w:t>Mathship Technologies</w:t>
      </w:r>
    </w:p>
    <w:p w14:paraId="44C0090B" w14:textId="77777777" w:rsidR="00F52C57" w:rsidRDefault="00F52C57" w:rsidP="00F52C57">
      <w:pPr>
        <w:pStyle w:val="Default"/>
        <w:jc w:val="center"/>
      </w:pPr>
      <w:r>
        <w:rPr>
          <w:sz w:val="23"/>
          <w:szCs w:val="23"/>
        </w:rPr>
        <w:t>Gibsons, BC, Canada</w:t>
      </w:r>
    </w:p>
    <w:p w14:paraId="1627B51A" w14:textId="77777777" w:rsidR="00F52C57" w:rsidRDefault="00F52C57" w:rsidP="00F52C57">
      <w:pPr>
        <w:pStyle w:val="Default"/>
      </w:pPr>
      <w:r>
        <w:rPr>
          <w:rFonts w:eastAsia="Calibri"/>
          <w:sz w:val="23"/>
          <w:szCs w:val="23"/>
        </w:rPr>
        <w:t xml:space="preserve"> </w:t>
      </w:r>
    </w:p>
    <w:p w14:paraId="0C5B7293" w14:textId="25ABF5CB" w:rsidR="00F52C57" w:rsidRPr="007A08EF" w:rsidRDefault="00F52C57" w:rsidP="00F52C57">
      <w:pPr>
        <w:pStyle w:val="Default"/>
      </w:pPr>
      <w:r>
        <w:rPr>
          <w:b/>
          <w:bCs/>
        </w:rPr>
        <w:t>Abstract.</w:t>
      </w:r>
      <w:r>
        <w:rPr>
          <w:b/>
          <w:bCs/>
          <w:sz w:val="28"/>
          <w:szCs w:val="28"/>
        </w:rPr>
        <w:t xml:space="preserve"> </w:t>
      </w:r>
      <w:r w:rsidR="007A08EF">
        <w:rPr>
          <w:bCs/>
        </w:rPr>
        <w:t xml:space="preserve">In this article we propose methods for survival </w:t>
      </w:r>
      <w:r w:rsidR="00B50A04">
        <w:rPr>
          <w:bCs/>
        </w:rPr>
        <w:t>H</w:t>
      </w:r>
      <w:r w:rsidR="007A08EF">
        <w:rPr>
          <w:bCs/>
        </w:rPr>
        <w:t xml:space="preserve">omo </w:t>
      </w:r>
      <w:r w:rsidR="00B50A04">
        <w:rPr>
          <w:bCs/>
        </w:rPr>
        <w:t>S</w:t>
      </w:r>
      <w:r w:rsidR="007A08EF">
        <w:rPr>
          <w:bCs/>
        </w:rPr>
        <w:t>apiens together with the next homo</w:t>
      </w:r>
    </w:p>
    <w:p w14:paraId="2B4739DC" w14:textId="77777777" w:rsidR="00F52C57" w:rsidRDefault="00F52C57" w:rsidP="00F52C57">
      <w:pPr>
        <w:pStyle w:val="Default"/>
        <w:rPr>
          <w:b/>
          <w:bCs/>
          <w:sz w:val="23"/>
          <w:szCs w:val="23"/>
        </w:rPr>
      </w:pPr>
    </w:p>
    <w:p w14:paraId="66837932" w14:textId="2907813B" w:rsidR="00F52C57" w:rsidRDefault="00F52C57" w:rsidP="00F52C57">
      <w:pPr>
        <w:pStyle w:val="Default"/>
      </w:pPr>
      <w:r>
        <w:rPr>
          <w:b/>
          <w:bCs/>
          <w:sz w:val="23"/>
          <w:szCs w:val="23"/>
        </w:rPr>
        <w:t>Key words</w:t>
      </w:r>
      <w:r>
        <w:rPr>
          <w:sz w:val="23"/>
          <w:szCs w:val="23"/>
        </w:rPr>
        <w:t xml:space="preserve">: </w:t>
      </w:r>
      <w:r w:rsidR="009842EA" w:rsidRPr="009842EA">
        <w:rPr>
          <w:sz w:val="23"/>
          <w:szCs w:val="23"/>
        </w:rPr>
        <w:t>hom</w:t>
      </w:r>
      <w:r w:rsidR="005F7443">
        <w:rPr>
          <w:sz w:val="23"/>
          <w:szCs w:val="23"/>
        </w:rPr>
        <w:t>o</w:t>
      </w:r>
      <w:r w:rsidR="009842EA">
        <w:rPr>
          <w:sz w:val="23"/>
          <w:szCs w:val="23"/>
        </w:rPr>
        <w:t xml:space="preserve"> </w:t>
      </w:r>
      <w:r w:rsidR="009842EA" w:rsidRPr="009842EA">
        <w:rPr>
          <w:sz w:val="23"/>
          <w:szCs w:val="23"/>
        </w:rPr>
        <w:t xml:space="preserve">sapiens </w:t>
      </w:r>
    </w:p>
    <w:p w14:paraId="5CCD6FEB" w14:textId="77777777" w:rsidR="00F52C57" w:rsidRDefault="00F52C57" w:rsidP="00F52C57">
      <w:pPr>
        <w:rPr>
          <w:rFonts w:ascii="Calibri" w:hAnsi="Calibri" w:cs="Calibri"/>
          <w:b/>
          <w:bCs/>
          <w:sz w:val="28"/>
          <w:szCs w:val="28"/>
        </w:rPr>
      </w:pPr>
    </w:p>
    <w:p w14:paraId="79CB80B4" w14:textId="2EEC5ADC" w:rsidR="00F52C57" w:rsidRPr="007A08EF" w:rsidRDefault="00F52C57" w:rsidP="00F52C57">
      <w:r>
        <w:rPr>
          <w:rFonts w:ascii="Calibri" w:hAnsi="Calibri" w:cs="Calibri"/>
          <w:b/>
          <w:bCs/>
          <w:u w:val="single"/>
        </w:rPr>
        <w:t>1. Introduction: probl</w:t>
      </w:r>
      <w:r>
        <w:rPr>
          <w:rFonts w:ascii="Calibri" w:hAnsi="Calibri" w:cs="Calibri"/>
          <w:b/>
          <w:bCs/>
          <w:color w:val="000000"/>
          <w:u w:val="single"/>
        </w:rPr>
        <w:t>em and</w:t>
      </w:r>
      <w:r>
        <w:rPr>
          <w:rFonts w:ascii="Calibri" w:hAnsi="Calibri" w:cs="Calibri"/>
          <w:b/>
          <w:bCs/>
          <w:u w:val="single"/>
        </w:rPr>
        <w:t xml:space="preserve"> terminology </w:t>
      </w:r>
    </w:p>
    <w:p w14:paraId="34017396" w14:textId="0090BC6F" w:rsidR="00B50A04" w:rsidRDefault="00B50A04" w:rsidP="00F52C57">
      <w:pPr>
        <w:rPr>
          <w:rFonts w:ascii="Calibri" w:hAnsi="Calibri" w:cs="Calibri"/>
        </w:rPr>
      </w:pPr>
      <w:r>
        <w:rPr>
          <w:rFonts w:ascii="Calibri" w:hAnsi="Calibri" w:cs="Calibri"/>
        </w:rPr>
        <w:t>Definition of Homo Spaciens</w:t>
      </w:r>
    </w:p>
    <w:p w14:paraId="0F15831D" w14:textId="498D3A0F" w:rsidR="00F52C57" w:rsidRDefault="00F52C57" w:rsidP="00F52C57">
      <w:r>
        <w:rPr>
          <w:rFonts w:ascii="Calibri" w:hAnsi="Calibri" w:cs="Calibri"/>
        </w:rPr>
        <w:t>The main problem</w:t>
      </w:r>
      <w:r w:rsidR="007A08EF">
        <w:rPr>
          <w:rFonts w:ascii="Calibri" w:hAnsi="Calibri" w:cs="Calibri"/>
        </w:rPr>
        <w:t xml:space="preserve"> which we analyze here: how to </w:t>
      </w:r>
      <w:r w:rsidR="00B50A04">
        <w:rPr>
          <w:rFonts w:ascii="Calibri" w:hAnsi="Calibri" w:cs="Calibri"/>
        </w:rPr>
        <w:t>do that Homo Sapiens will survive long lime without disappearing, even in presence of Homo Spaciens.</w:t>
      </w:r>
    </w:p>
    <w:p w14:paraId="47539D9E" w14:textId="15511365" w:rsidR="00F52C57" w:rsidRDefault="00F52C57" w:rsidP="00F52C57">
      <w:r>
        <w:t xml:space="preserve">This article describes </w:t>
      </w:r>
      <w:r w:rsidR="007A08EF">
        <w:rPr>
          <w:bCs/>
        </w:rPr>
        <w:t xml:space="preserve">methods for </w:t>
      </w:r>
      <w:r w:rsidR="00B50A04">
        <w:rPr>
          <w:bCs/>
        </w:rPr>
        <w:t xml:space="preserve">such </w:t>
      </w:r>
      <w:r w:rsidR="007A08EF">
        <w:rPr>
          <w:bCs/>
        </w:rPr>
        <w:t>survival .</w:t>
      </w:r>
    </w:p>
    <w:p w14:paraId="4047F91A" w14:textId="14E6BBB4" w:rsidR="00F52C57" w:rsidRPr="007A08EF" w:rsidRDefault="00B50A04" w:rsidP="00F52C57">
      <w:r>
        <w:t>In this article we prove</w:t>
      </w:r>
      <w:r w:rsidR="007A08EF">
        <w:t xml:space="preserve"> that it is possible. </w:t>
      </w:r>
    </w:p>
    <w:p w14:paraId="23DD76D1" w14:textId="77777777" w:rsidR="002C3130" w:rsidRDefault="002C3130" w:rsidP="00F52C57">
      <w:pPr>
        <w:rPr>
          <w:rFonts w:ascii="Calibri" w:hAnsi="Calibri" w:cs="Calibri"/>
          <w:b/>
          <w:u w:val="single"/>
        </w:rPr>
      </w:pPr>
    </w:p>
    <w:p w14:paraId="4ED8E673" w14:textId="3BA0D378" w:rsidR="00F52C57" w:rsidRDefault="00F52C57" w:rsidP="00F52C57">
      <w:pPr>
        <w:rPr>
          <w:rFonts w:ascii="Calibri" w:hAnsi="Calibri" w:cs="Calibri"/>
          <w:b/>
          <w:bCs/>
          <w:u w:val="single"/>
        </w:rPr>
      </w:pPr>
      <w:r>
        <w:rPr>
          <w:rFonts w:ascii="Calibri" w:hAnsi="Calibri" w:cs="Calibri"/>
          <w:b/>
          <w:u w:val="single"/>
        </w:rPr>
        <w:t xml:space="preserve">2. </w:t>
      </w:r>
      <w:r w:rsidR="005F7443" w:rsidRPr="005F7443">
        <w:rPr>
          <w:rFonts w:ascii="Calibri" w:hAnsi="Calibri" w:cs="Calibri"/>
          <w:b/>
          <w:u w:val="single"/>
        </w:rPr>
        <w:t>Main problem for Homo Sapiens - to survive.</w:t>
      </w:r>
    </w:p>
    <w:p w14:paraId="24F445C4" w14:textId="77777777" w:rsidR="002C3130" w:rsidRDefault="00241997" w:rsidP="002C3130">
      <w:pPr>
        <w:rPr>
          <w:rFonts w:ascii="Calibri" w:hAnsi="Calibri" w:cs="Calibri"/>
        </w:rPr>
      </w:pPr>
      <w:r>
        <w:rPr>
          <w:rFonts w:ascii="Calibri" w:hAnsi="Calibri" w:cs="Calibri"/>
        </w:rPr>
        <w:t>D</w:t>
      </w:r>
      <w:r w:rsidR="005F7443" w:rsidRPr="005F7443">
        <w:rPr>
          <w:rFonts w:ascii="Calibri" w:hAnsi="Calibri" w:cs="Calibri"/>
        </w:rPr>
        <w:t xml:space="preserve">iscuss what happen with </w:t>
      </w:r>
      <w:r w:rsidRPr="005F7443">
        <w:rPr>
          <w:rFonts w:ascii="Calibri" w:hAnsi="Calibri" w:cs="Calibri"/>
        </w:rPr>
        <w:t>Neanderthals.</w:t>
      </w:r>
      <w:r>
        <w:rPr>
          <w:rFonts w:ascii="Calibri" w:hAnsi="Calibri" w:cs="Calibri"/>
        </w:rPr>
        <w:t xml:space="preserve"> </w:t>
      </w:r>
    </w:p>
    <w:p w14:paraId="75C0C144" w14:textId="67FCF8B9" w:rsidR="005A0B6F" w:rsidRDefault="007A08EF" w:rsidP="002C3130">
      <w:pPr>
        <w:rPr>
          <w:rFonts w:ascii="Calibri" w:hAnsi="Calibri" w:cs="Calibri"/>
        </w:rPr>
      </w:pPr>
      <w:r>
        <w:rPr>
          <w:rFonts w:ascii="Calibri" w:hAnsi="Calibri" w:cs="Calibri"/>
        </w:rPr>
        <w:t>Their ex</w:t>
      </w:r>
      <w:r w:rsidR="002C3130">
        <w:rPr>
          <w:rFonts w:ascii="Calibri" w:hAnsi="Calibri" w:cs="Calibri"/>
        </w:rPr>
        <w:t>tinction happens because of</w:t>
      </w:r>
      <w:r w:rsidR="00CD6B7A">
        <w:rPr>
          <w:rFonts w:ascii="Calibri" w:hAnsi="Calibri" w:cs="Calibri"/>
        </w:rPr>
        <w:t xml:space="preserve"> combination</w:t>
      </w:r>
      <w:r w:rsidR="002C3130">
        <w:rPr>
          <w:rFonts w:ascii="Calibri" w:hAnsi="Calibri" w:cs="Calibri"/>
        </w:rPr>
        <w:t>:</w:t>
      </w:r>
    </w:p>
    <w:p w14:paraId="6AEF0875" w14:textId="074E70DC" w:rsidR="002C3130" w:rsidRDefault="002C3130" w:rsidP="002C3130">
      <w:pPr>
        <w:pStyle w:val="ListParagraph"/>
        <w:numPr>
          <w:ilvl w:val="0"/>
          <w:numId w:val="2"/>
        </w:numPr>
        <w:rPr>
          <w:rFonts w:ascii="Calibri" w:hAnsi="Calibri" w:cs="Calibri"/>
        </w:rPr>
      </w:pPr>
      <w:r>
        <w:rPr>
          <w:rFonts w:ascii="Calibri" w:hAnsi="Calibri" w:cs="Calibri"/>
        </w:rPr>
        <w:t>Parasites and pathogens</w:t>
      </w:r>
    </w:p>
    <w:p w14:paraId="674C6729" w14:textId="14A0460E" w:rsidR="002C3130" w:rsidRDefault="002C3130" w:rsidP="002C3130">
      <w:pPr>
        <w:pStyle w:val="ListParagraph"/>
        <w:numPr>
          <w:ilvl w:val="0"/>
          <w:numId w:val="2"/>
        </w:numPr>
        <w:rPr>
          <w:rFonts w:ascii="Calibri" w:hAnsi="Calibri" w:cs="Calibri"/>
        </w:rPr>
      </w:pPr>
      <w:r>
        <w:rPr>
          <w:rFonts w:ascii="Calibri" w:hAnsi="Calibri" w:cs="Calibri"/>
        </w:rPr>
        <w:t>Competitive replacement</w:t>
      </w:r>
    </w:p>
    <w:p w14:paraId="606C6233" w14:textId="5BCF2219" w:rsidR="002C3130" w:rsidRPr="002C3130" w:rsidRDefault="002C3130" w:rsidP="002C3130">
      <w:pPr>
        <w:pStyle w:val="ListParagraph"/>
        <w:numPr>
          <w:ilvl w:val="0"/>
          <w:numId w:val="2"/>
        </w:numPr>
        <w:rPr>
          <w:rFonts w:ascii="Calibri" w:hAnsi="Calibri" w:cs="Calibri"/>
        </w:rPr>
      </w:pPr>
      <w:r>
        <w:rPr>
          <w:rFonts w:ascii="Calibri" w:hAnsi="Calibri" w:cs="Calibri"/>
        </w:rPr>
        <w:t>Competitive exclusion</w:t>
      </w:r>
    </w:p>
    <w:p w14:paraId="63AC34A4" w14:textId="18CA31E2" w:rsidR="002C3130" w:rsidRDefault="002C3130" w:rsidP="002C3130">
      <w:pPr>
        <w:pStyle w:val="ListParagraph"/>
        <w:numPr>
          <w:ilvl w:val="0"/>
          <w:numId w:val="2"/>
        </w:numPr>
        <w:rPr>
          <w:rFonts w:ascii="Calibri" w:hAnsi="Calibri" w:cs="Calibri"/>
        </w:rPr>
      </w:pPr>
      <w:r>
        <w:rPr>
          <w:rFonts w:ascii="Calibri" w:hAnsi="Calibri" w:cs="Calibri"/>
        </w:rPr>
        <w:t>Natural Catastrophes</w:t>
      </w:r>
    </w:p>
    <w:p w14:paraId="14235A96" w14:textId="75EBA109" w:rsidR="005A0B6F" w:rsidRDefault="002C3130" w:rsidP="002C3130">
      <w:pPr>
        <w:pStyle w:val="ListParagraph"/>
        <w:numPr>
          <w:ilvl w:val="0"/>
          <w:numId w:val="2"/>
        </w:numPr>
        <w:rPr>
          <w:rFonts w:ascii="Calibri" w:hAnsi="Calibri" w:cs="Calibri"/>
        </w:rPr>
      </w:pPr>
      <w:r>
        <w:rPr>
          <w:rFonts w:ascii="Calibri" w:hAnsi="Calibri" w:cs="Calibri"/>
        </w:rPr>
        <w:t>Interbreading with early modern human populations</w:t>
      </w:r>
    </w:p>
    <w:p w14:paraId="6B8DC90F" w14:textId="38DD2334" w:rsidR="002C3130" w:rsidRPr="002C3130" w:rsidRDefault="002C3130" w:rsidP="002C3130">
      <w:pPr>
        <w:pStyle w:val="ListParagraph"/>
        <w:numPr>
          <w:ilvl w:val="0"/>
          <w:numId w:val="2"/>
        </w:numPr>
        <w:rPr>
          <w:rFonts w:ascii="Calibri" w:hAnsi="Calibri" w:cs="Calibri"/>
        </w:rPr>
      </w:pPr>
      <w:r>
        <w:rPr>
          <w:rFonts w:ascii="Calibri" w:hAnsi="Calibri" w:cs="Calibri"/>
        </w:rPr>
        <w:t>Inability to adopt to climate change ( ! )</w:t>
      </w:r>
    </w:p>
    <w:p w14:paraId="5F99D453" w14:textId="22798794" w:rsidR="005F7443" w:rsidRDefault="005F7443" w:rsidP="005F7443">
      <w:pPr>
        <w:rPr>
          <w:rFonts w:ascii="Calibri" w:hAnsi="Calibri" w:cs="Calibri"/>
        </w:rPr>
      </w:pPr>
      <w:r w:rsidRPr="005F7443">
        <w:rPr>
          <w:rFonts w:ascii="Calibri" w:hAnsi="Calibri" w:cs="Calibri"/>
        </w:rPr>
        <w:t xml:space="preserve">Sapiens </w:t>
      </w:r>
      <w:r w:rsidR="002C3130">
        <w:rPr>
          <w:rFonts w:ascii="Calibri" w:hAnsi="Calibri" w:cs="Calibri"/>
        </w:rPr>
        <w:t>can</w:t>
      </w:r>
      <w:r w:rsidRPr="005F7443">
        <w:rPr>
          <w:rFonts w:ascii="Calibri" w:hAnsi="Calibri" w:cs="Calibri"/>
        </w:rPr>
        <w:t xml:space="preserve"> live together with</w:t>
      </w:r>
      <w:r w:rsidR="00241997">
        <w:rPr>
          <w:rFonts w:ascii="Calibri" w:hAnsi="Calibri" w:cs="Calibri"/>
        </w:rPr>
        <w:t xml:space="preserve"> spaciens.</w:t>
      </w:r>
      <w:r w:rsidR="00295174">
        <w:rPr>
          <w:rFonts w:ascii="Calibri" w:hAnsi="Calibri" w:cs="Calibri"/>
        </w:rPr>
        <w:t xml:space="preserve"> </w:t>
      </w:r>
      <w:r w:rsidR="004F622C">
        <w:rPr>
          <w:rFonts w:ascii="Calibri" w:hAnsi="Calibri" w:cs="Calibri"/>
        </w:rPr>
        <w:t>Moreover, in case of inbreeding, chances of Homo Sapience to survive strongly increases.</w:t>
      </w:r>
    </w:p>
    <w:p w14:paraId="699698CB" w14:textId="5B3B53DB" w:rsidR="004F622C" w:rsidRPr="004F622C" w:rsidRDefault="004F622C" w:rsidP="005F7443">
      <w:pPr>
        <w:rPr>
          <w:rFonts w:cstheme="minorHAnsi"/>
        </w:rPr>
      </w:pPr>
      <w:r w:rsidRPr="004F622C">
        <w:rPr>
          <w:rFonts w:cstheme="minorHAnsi"/>
        </w:rPr>
        <w:t>(</w:t>
      </w:r>
      <w:r w:rsidR="00786F2C">
        <w:rPr>
          <w:rFonts w:cstheme="minorHAnsi"/>
        </w:rPr>
        <w:t xml:space="preserve"> Inbreeding is the mating of organisms closely related by  </w:t>
      </w:r>
      <w:r w:rsidR="00786F2C">
        <w:rPr>
          <w:rFonts w:ascii="Calibri" w:hAnsi="Calibri" w:cs="Calibri"/>
        </w:rPr>
        <w:t>ancestry)</w:t>
      </w:r>
    </w:p>
    <w:p w14:paraId="18E70727" w14:textId="3CAF5895" w:rsidR="005F7443" w:rsidRDefault="00A574D1" w:rsidP="005F7443">
      <w:pPr>
        <w:rPr>
          <w:rFonts w:ascii="Calibri" w:hAnsi="Calibri" w:cs="Calibri"/>
          <w:b/>
          <w:bCs/>
          <w:u w:val="single"/>
        </w:rPr>
      </w:pPr>
      <w:r>
        <w:rPr>
          <w:rFonts w:ascii="Calibri" w:hAnsi="Calibri" w:cs="Calibri"/>
          <w:b/>
          <w:u w:val="single"/>
        </w:rPr>
        <w:t>3</w:t>
      </w:r>
      <w:r w:rsidR="005F7443">
        <w:rPr>
          <w:rFonts w:ascii="Calibri" w:hAnsi="Calibri" w:cs="Calibri"/>
          <w:b/>
          <w:u w:val="single"/>
        </w:rPr>
        <w:t>.</w:t>
      </w:r>
      <w:r w:rsidR="004F622C">
        <w:rPr>
          <w:rFonts w:ascii="Calibri" w:hAnsi="Calibri" w:cs="Calibri"/>
          <w:b/>
          <w:u w:val="single"/>
        </w:rPr>
        <w:t xml:space="preserve"> Concept</w:t>
      </w:r>
      <w:r w:rsidRPr="00A574D1">
        <w:rPr>
          <w:rFonts w:ascii="Calibri" w:hAnsi="Calibri" w:cs="Calibri"/>
          <w:b/>
          <w:u w:val="single"/>
        </w:rPr>
        <w:t xml:space="preserve"> how to do that</w:t>
      </w:r>
    </w:p>
    <w:p w14:paraId="01F11609" w14:textId="60764F13" w:rsidR="005F7443" w:rsidRPr="002C3130" w:rsidRDefault="00241997" w:rsidP="005F7443">
      <w:pPr>
        <w:rPr>
          <w:rFonts w:ascii="Calibri" w:hAnsi="Calibri" w:cs="Calibri"/>
        </w:rPr>
      </w:pPr>
      <w:r>
        <w:rPr>
          <w:rFonts w:ascii="Calibri" w:hAnsi="Calibri" w:cs="Calibri"/>
        </w:rPr>
        <w:t>Sapien</w:t>
      </w:r>
      <w:r w:rsidR="007A08EF">
        <w:rPr>
          <w:rFonts w:ascii="Calibri" w:hAnsi="Calibri" w:cs="Calibri"/>
        </w:rPr>
        <w:t>s</w:t>
      </w:r>
      <w:r>
        <w:rPr>
          <w:rFonts w:ascii="Calibri" w:hAnsi="Calibri" w:cs="Calibri"/>
        </w:rPr>
        <w:t xml:space="preserve"> must implement </w:t>
      </w:r>
      <w:r w:rsidR="00F712B8">
        <w:rPr>
          <w:rFonts w:ascii="Calibri" w:hAnsi="Calibri" w:cs="Calibri"/>
        </w:rPr>
        <w:t>artificially some</w:t>
      </w:r>
      <w:r>
        <w:rPr>
          <w:rFonts w:ascii="Calibri" w:hAnsi="Calibri" w:cs="Calibri"/>
        </w:rPr>
        <w:t xml:space="preserve"> important new features</w:t>
      </w:r>
      <w:r w:rsidR="00F712B8">
        <w:rPr>
          <w:rFonts w:ascii="Calibri" w:hAnsi="Calibri" w:cs="Calibri"/>
        </w:rPr>
        <w:t>, which are</w:t>
      </w:r>
      <w:r>
        <w:rPr>
          <w:rFonts w:ascii="Calibri" w:hAnsi="Calibri" w:cs="Calibri"/>
        </w:rPr>
        <w:t xml:space="preserve"> </w:t>
      </w:r>
      <w:r w:rsidR="00F712B8">
        <w:rPr>
          <w:rFonts w:ascii="Calibri" w:hAnsi="Calibri" w:cs="Calibri"/>
        </w:rPr>
        <w:t>the same as the</w:t>
      </w:r>
      <w:r>
        <w:rPr>
          <w:rFonts w:ascii="Calibri" w:hAnsi="Calibri" w:cs="Calibri"/>
        </w:rPr>
        <w:t xml:space="preserve"> features </w:t>
      </w:r>
      <w:r w:rsidR="004F622C">
        <w:rPr>
          <w:rFonts w:ascii="Calibri" w:hAnsi="Calibri" w:cs="Calibri"/>
        </w:rPr>
        <w:t>which</w:t>
      </w:r>
      <w:r w:rsidR="00F712B8">
        <w:rPr>
          <w:rFonts w:ascii="Calibri" w:hAnsi="Calibri" w:cs="Calibri"/>
        </w:rPr>
        <w:t xml:space="preserve"> Spaciens</w:t>
      </w:r>
      <w:r w:rsidR="00F712B8" w:rsidRPr="00F712B8">
        <w:rPr>
          <w:rFonts w:ascii="Calibri" w:hAnsi="Calibri" w:cs="Calibri"/>
        </w:rPr>
        <w:t xml:space="preserve"> </w:t>
      </w:r>
      <w:r w:rsidR="00F712B8">
        <w:rPr>
          <w:rFonts w:ascii="Calibri" w:hAnsi="Calibri" w:cs="Calibri"/>
        </w:rPr>
        <w:t>have</w:t>
      </w:r>
      <w:r w:rsidR="00295174">
        <w:rPr>
          <w:rFonts w:ascii="Calibri" w:hAnsi="Calibri" w:cs="Calibri"/>
        </w:rPr>
        <w:t>.</w:t>
      </w:r>
    </w:p>
    <w:p w14:paraId="0529FF7A" w14:textId="7C9F0894" w:rsidR="005F7443" w:rsidRDefault="00A574D1" w:rsidP="005F7443">
      <w:pPr>
        <w:rPr>
          <w:rFonts w:ascii="Calibri" w:hAnsi="Calibri" w:cs="Calibri"/>
          <w:b/>
          <w:bCs/>
          <w:u w:val="single"/>
        </w:rPr>
      </w:pPr>
      <w:r>
        <w:rPr>
          <w:rFonts w:ascii="Calibri" w:hAnsi="Calibri" w:cs="Calibri"/>
          <w:b/>
          <w:u w:val="single"/>
        </w:rPr>
        <w:t>4</w:t>
      </w:r>
      <w:r w:rsidR="005F7443">
        <w:rPr>
          <w:rFonts w:ascii="Calibri" w:hAnsi="Calibri" w:cs="Calibri"/>
          <w:b/>
          <w:u w:val="single"/>
        </w:rPr>
        <w:t xml:space="preserve">. </w:t>
      </w:r>
      <w:r w:rsidRPr="00A574D1">
        <w:rPr>
          <w:rFonts w:ascii="Calibri" w:hAnsi="Calibri" w:cs="Calibri"/>
          <w:b/>
          <w:u w:val="single"/>
        </w:rPr>
        <w:t>Some new features in Homo Spaciens</w:t>
      </w:r>
    </w:p>
    <w:p w14:paraId="4C2688AF" w14:textId="77777777" w:rsidR="00F712B8" w:rsidRPr="00F712B8" w:rsidRDefault="002B0022" w:rsidP="002B0022">
      <w:pPr>
        <w:spacing w:before="100" w:beforeAutospacing="1" w:after="100" w:afterAutospacing="1" w:line="240" w:lineRule="auto"/>
        <w:outlineLvl w:val="3"/>
        <w:rPr>
          <w:rFonts w:eastAsia="Times New Roman" w:cstheme="minorHAnsi"/>
          <w:color w:val="0000FF"/>
          <w:u w:val="single"/>
        </w:rPr>
      </w:pPr>
      <w:r w:rsidRPr="00F712B8">
        <w:rPr>
          <w:rFonts w:eastAsia="Times New Roman" w:cstheme="minorHAnsi"/>
          <w:color w:val="0000FF"/>
          <w:u w:val="single"/>
        </w:rPr>
        <w:t>Brain Anatomy:</w:t>
      </w:r>
    </w:p>
    <w:p w14:paraId="5229B358" w14:textId="610BF882" w:rsidR="002B0022" w:rsidRPr="00786F2C" w:rsidRDefault="002B0022" w:rsidP="002B0022">
      <w:pPr>
        <w:spacing w:before="100" w:beforeAutospacing="1" w:after="100" w:afterAutospacing="1" w:line="240" w:lineRule="auto"/>
        <w:outlineLvl w:val="3"/>
        <w:rPr>
          <w:rFonts w:eastAsia="Times New Roman" w:cstheme="minorHAnsi"/>
          <w:color w:val="FFFFFF" w:themeColor="background1"/>
        </w:rPr>
      </w:pPr>
      <w:r w:rsidRPr="002B0022">
        <w:rPr>
          <w:rFonts w:eastAsia="Times New Roman" w:cstheme="minorHAnsi"/>
          <w:color w:val="FFFFFF"/>
        </w:rPr>
        <w:lastRenderedPageBreak/>
        <w:br/>
        <w:t>- the volume of the brain and the number of neurons in it will</w:t>
      </w:r>
      <w:r w:rsidR="00786F2C" w:rsidRPr="00786F2C">
        <w:rPr>
          <w:rFonts w:eastAsia="Times New Roman" w:cstheme="minorHAnsi"/>
          <w:color w:val="FFFFFF"/>
        </w:rPr>
        <w:t xml:space="preserve"> </w:t>
      </w:r>
      <w:r w:rsidR="00786F2C">
        <w:rPr>
          <w:rFonts w:eastAsia="Times New Roman" w:cstheme="minorHAnsi"/>
          <w:color w:val="FFFFFF"/>
        </w:rPr>
        <w:t>be</w:t>
      </w:r>
      <w:r w:rsidRPr="002B0022">
        <w:rPr>
          <w:rFonts w:eastAsia="Times New Roman" w:cstheme="minorHAnsi"/>
          <w:color w:val="FFFFFF"/>
        </w:rPr>
        <w:t xml:space="preserve"> increase</w:t>
      </w:r>
      <w:r w:rsidR="00786F2C">
        <w:rPr>
          <w:rFonts w:eastAsia="Times New Roman" w:cstheme="minorHAnsi"/>
          <w:color w:val="FFFFFF"/>
        </w:rPr>
        <w:t>d</w:t>
      </w:r>
      <w:r w:rsidRPr="002B0022">
        <w:rPr>
          <w:rFonts w:eastAsia="Times New Roman" w:cstheme="minorHAnsi"/>
          <w:color w:val="FFFFFF"/>
        </w:rPr>
        <w:br/>
        <w:t>- greatly increase interneural connections</w:t>
      </w:r>
      <w:r w:rsidRPr="002B0022">
        <w:rPr>
          <w:rFonts w:eastAsia="Times New Roman" w:cstheme="minorHAnsi"/>
          <w:color w:val="FFFFFF"/>
        </w:rPr>
        <w:br/>
        <w:t xml:space="preserve">- the growth of the associative fields of the cerebral cortex will occur especially strongly with an increase in connections </w:t>
      </w:r>
      <w:r w:rsidRPr="009A1CA8">
        <w:rPr>
          <w:rFonts w:eastAsia="Times New Roman" w:cstheme="minorHAnsi"/>
          <w:color w:val="FFFFFF"/>
        </w:rPr>
        <w:t>between the individual fields of this corte</w:t>
      </w:r>
      <w:r w:rsidR="009A1CA8" w:rsidRPr="009A1CA8">
        <w:rPr>
          <w:rFonts w:eastAsia="Times New Roman" w:cstheme="minorHAnsi"/>
          <w:color w:val="FFFFFF"/>
        </w:rPr>
        <w:t>x</w:t>
      </w:r>
    </w:p>
    <w:p w14:paraId="608DAD3E" w14:textId="453C8E62" w:rsidR="00AD2F1F" w:rsidRDefault="00DC11DE" w:rsidP="00AD2F1F">
      <w:pPr>
        <w:pStyle w:val="Heading4"/>
        <w:spacing w:before="0" w:beforeAutospacing="0" w:after="0" w:afterAutospacing="0"/>
        <w:rPr>
          <w:rFonts w:asciiTheme="minorHAnsi" w:hAnsiTheme="minorHAnsi" w:cstheme="minorHAnsi"/>
          <w:b w:val="0"/>
          <w:bCs w:val="0"/>
          <w:color w:val="0000FF"/>
          <w:sz w:val="22"/>
          <w:szCs w:val="22"/>
          <w:u w:val="single"/>
        </w:rPr>
      </w:pPr>
      <w:r w:rsidRPr="00DC11DE">
        <w:rPr>
          <w:rFonts w:ascii="inherit" w:hAnsi="inherit" w:cs="Courier New"/>
          <w:b w:val="0"/>
          <w:bCs w:val="0"/>
          <w:color w:val="FFFFFF" w:themeColor="background1"/>
          <w:sz w:val="22"/>
          <w:szCs w:val="22"/>
          <w:lang w:val="en"/>
        </w:rPr>
        <w:t>These features can be obtained by stimulating the brain with an electromagnetic field or by applying an electric voltage to electrodes implanted in the cerebral cortex.</w:t>
      </w:r>
      <w:r w:rsidR="002B0022" w:rsidRPr="00F712B8">
        <w:rPr>
          <w:rFonts w:asciiTheme="minorHAnsi" w:hAnsiTheme="minorHAnsi" w:cstheme="minorHAnsi"/>
          <w:b w:val="0"/>
          <w:bCs w:val="0"/>
          <w:color w:val="0000FF"/>
          <w:sz w:val="22"/>
          <w:szCs w:val="22"/>
          <w:u w:val="single"/>
        </w:rPr>
        <w:t>Speech:</w:t>
      </w:r>
    </w:p>
    <w:p w14:paraId="4B74F16E" w14:textId="2DC9B055" w:rsidR="00AD2F1F" w:rsidRDefault="00AD2F1F" w:rsidP="00AD2F1F">
      <w:pPr>
        <w:pStyle w:val="Heading4"/>
        <w:spacing w:before="0" w:beforeAutospacing="0" w:after="0" w:afterAutospacing="0"/>
        <w:rPr>
          <w:rFonts w:asciiTheme="minorHAnsi" w:hAnsiTheme="minorHAnsi" w:cstheme="minorHAnsi"/>
          <w:b w:val="0"/>
          <w:bCs w:val="0"/>
          <w:color w:val="FFFFFF"/>
          <w:sz w:val="22"/>
          <w:szCs w:val="22"/>
        </w:rPr>
      </w:pPr>
    </w:p>
    <w:p w14:paraId="7EAE6884" w14:textId="3C629B78" w:rsidR="00AD2F1F" w:rsidRDefault="00AD2F1F" w:rsidP="00AD2F1F">
      <w:pPr>
        <w:pStyle w:val="Heading4"/>
        <w:spacing w:before="0" w:beforeAutospacing="0" w:after="0" w:afterAutospacing="0"/>
        <w:rPr>
          <w:rFonts w:asciiTheme="minorHAnsi" w:hAnsiTheme="minorHAnsi" w:cstheme="minorHAnsi"/>
          <w:b w:val="0"/>
          <w:bCs w:val="0"/>
          <w:color w:val="FFFFFF"/>
          <w:sz w:val="22"/>
          <w:szCs w:val="22"/>
        </w:rPr>
      </w:pPr>
      <w:r>
        <w:rPr>
          <w:rFonts w:asciiTheme="minorHAnsi" w:hAnsiTheme="minorHAnsi" w:cstheme="minorHAnsi"/>
          <w:b w:val="0"/>
          <w:bCs w:val="0"/>
          <w:color w:val="FFFFFF"/>
          <w:sz w:val="22"/>
          <w:szCs w:val="22"/>
        </w:rPr>
        <w:t xml:space="preserve">-Studying </w:t>
      </w:r>
      <w:r w:rsidRPr="002B0022">
        <w:rPr>
          <w:rFonts w:asciiTheme="minorHAnsi" w:hAnsiTheme="minorHAnsi" w:cstheme="minorHAnsi"/>
          <w:b w:val="0"/>
          <w:bCs w:val="0"/>
          <w:color w:val="FFFFFF"/>
          <w:sz w:val="22"/>
          <w:szCs w:val="22"/>
        </w:rPr>
        <w:t xml:space="preserve"> a Common Language </w:t>
      </w:r>
      <w:r w:rsidRPr="00786F2C">
        <w:rPr>
          <w:rFonts w:asciiTheme="minorHAnsi" w:hAnsiTheme="minorHAnsi" w:cstheme="minorHAnsi"/>
          <w:color w:val="FFFFFF"/>
          <w:sz w:val="22"/>
          <w:szCs w:val="22"/>
        </w:rPr>
        <w:t>Spacelingua</w:t>
      </w:r>
      <w:r>
        <w:rPr>
          <w:rFonts w:asciiTheme="minorHAnsi" w:hAnsiTheme="minorHAnsi" w:cstheme="minorHAnsi"/>
          <w:color w:val="FFFFFF"/>
          <w:sz w:val="22"/>
          <w:szCs w:val="22"/>
        </w:rPr>
        <w:t xml:space="preserve"> </w:t>
      </w:r>
      <w:r>
        <w:rPr>
          <w:rFonts w:asciiTheme="minorHAnsi" w:hAnsiTheme="minorHAnsi" w:cstheme="minorHAnsi"/>
          <w:b w:val="0"/>
          <w:bCs w:val="0"/>
          <w:color w:val="FFFFFF"/>
          <w:sz w:val="22"/>
          <w:szCs w:val="22"/>
        </w:rPr>
        <w:t>which is</w:t>
      </w:r>
      <w:r w:rsidRPr="002B0022">
        <w:rPr>
          <w:rFonts w:asciiTheme="minorHAnsi" w:hAnsiTheme="minorHAnsi" w:cstheme="minorHAnsi"/>
          <w:b w:val="0"/>
          <w:bCs w:val="0"/>
          <w:color w:val="FFFFFF"/>
          <w:sz w:val="22"/>
          <w:szCs w:val="22"/>
        </w:rPr>
        <w:t xml:space="preserve"> use</w:t>
      </w:r>
      <w:r>
        <w:rPr>
          <w:rFonts w:asciiTheme="minorHAnsi" w:hAnsiTheme="minorHAnsi" w:cstheme="minorHAnsi"/>
          <w:b w:val="0"/>
          <w:bCs w:val="0"/>
          <w:color w:val="FFFFFF"/>
          <w:sz w:val="22"/>
          <w:szCs w:val="22"/>
        </w:rPr>
        <w:t>d by Spaciens</w:t>
      </w:r>
      <w:r w:rsidRPr="002B0022">
        <w:rPr>
          <w:rFonts w:asciiTheme="minorHAnsi" w:hAnsiTheme="minorHAnsi" w:cstheme="minorHAnsi"/>
          <w:b w:val="0"/>
          <w:bCs w:val="0"/>
          <w:color w:val="FFFFFF"/>
          <w:sz w:val="22"/>
          <w:szCs w:val="22"/>
        </w:rPr>
        <w:t xml:space="preserve"> as the primary language in the Solar</w:t>
      </w:r>
      <w:r w:rsidRPr="00AD2F1F">
        <w:rPr>
          <w:rFonts w:asciiTheme="minorHAnsi" w:hAnsiTheme="minorHAnsi" w:cstheme="minorHAnsi"/>
          <w:b w:val="0"/>
          <w:bCs w:val="0"/>
          <w:color w:val="FFFFFF"/>
          <w:sz w:val="22"/>
          <w:szCs w:val="22"/>
        </w:rPr>
        <w:t xml:space="preserve"> </w:t>
      </w:r>
      <w:r w:rsidRPr="002B0022">
        <w:rPr>
          <w:rFonts w:asciiTheme="minorHAnsi" w:hAnsiTheme="minorHAnsi" w:cstheme="minorHAnsi"/>
          <w:b w:val="0"/>
          <w:bCs w:val="0"/>
          <w:color w:val="FFFFFF"/>
          <w:sz w:val="22"/>
          <w:szCs w:val="22"/>
        </w:rPr>
        <w:t>System</w:t>
      </w:r>
      <w:r>
        <w:rPr>
          <w:rFonts w:asciiTheme="minorHAnsi" w:hAnsiTheme="minorHAnsi" w:cstheme="minorHAnsi"/>
          <w:b w:val="0"/>
          <w:bCs w:val="0"/>
          <w:color w:val="FFFFFF"/>
          <w:sz w:val="22"/>
          <w:szCs w:val="22"/>
        </w:rPr>
        <w:t>.</w:t>
      </w:r>
    </w:p>
    <w:p w14:paraId="207E9A9B" w14:textId="77777777" w:rsidR="00AD2F1F" w:rsidRDefault="002B0022" w:rsidP="002B0022">
      <w:pPr>
        <w:pStyle w:val="Heading4"/>
        <w:rPr>
          <w:rFonts w:asciiTheme="minorHAnsi" w:hAnsiTheme="minorHAnsi" w:cstheme="minorHAnsi"/>
          <w:b w:val="0"/>
          <w:bCs w:val="0"/>
          <w:color w:val="0000FF"/>
          <w:sz w:val="22"/>
          <w:szCs w:val="22"/>
          <w:u w:val="single"/>
        </w:rPr>
      </w:pPr>
      <w:r w:rsidRPr="00F712B8">
        <w:rPr>
          <w:rFonts w:asciiTheme="minorHAnsi" w:hAnsiTheme="minorHAnsi" w:cstheme="minorHAnsi"/>
          <w:b w:val="0"/>
          <w:bCs w:val="0"/>
          <w:color w:val="0000FF"/>
          <w:sz w:val="22"/>
          <w:szCs w:val="22"/>
          <w:u w:val="single"/>
        </w:rPr>
        <w:t>Language and Counting:</w:t>
      </w:r>
    </w:p>
    <w:p w14:paraId="7F1345E7" w14:textId="61B5A8CF" w:rsidR="002B0022" w:rsidRPr="002B0022" w:rsidRDefault="00AD2F1F" w:rsidP="00AD2F1F">
      <w:pPr>
        <w:pStyle w:val="Heading4"/>
        <w:rPr>
          <w:rFonts w:asciiTheme="minorHAnsi" w:hAnsiTheme="minorHAnsi" w:cstheme="minorHAnsi"/>
          <w:b w:val="0"/>
          <w:bCs w:val="0"/>
          <w:color w:val="FFFFFF"/>
          <w:sz w:val="22"/>
          <w:szCs w:val="22"/>
        </w:rPr>
      </w:pPr>
      <w:r>
        <w:rPr>
          <w:rFonts w:asciiTheme="minorHAnsi" w:hAnsiTheme="minorHAnsi" w:cstheme="minorHAnsi"/>
          <w:b w:val="0"/>
          <w:bCs w:val="0"/>
          <w:color w:val="FFFFFF"/>
          <w:sz w:val="22"/>
          <w:szCs w:val="22"/>
        </w:rPr>
        <w:t>-Expanding of vocabulary</w:t>
      </w:r>
      <w:r w:rsidR="002B0022" w:rsidRPr="002B0022">
        <w:rPr>
          <w:rFonts w:asciiTheme="minorHAnsi" w:hAnsiTheme="minorHAnsi" w:cstheme="minorHAnsi"/>
          <w:b w:val="0"/>
          <w:bCs w:val="0"/>
          <w:color w:val="FFFFFF"/>
          <w:sz w:val="22"/>
          <w:szCs w:val="22"/>
        </w:rPr>
        <w:br/>
      </w:r>
      <w:r>
        <w:rPr>
          <w:rFonts w:asciiTheme="minorHAnsi" w:hAnsiTheme="minorHAnsi" w:cstheme="minorHAnsi"/>
          <w:b w:val="0"/>
          <w:bCs w:val="0"/>
          <w:color w:val="FFFFFF"/>
          <w:sz w:val="22"/>
          <w:szCs w:val="22"/>
        </w:rPr>
        <w:t>-</w:t>
      </w:r>
      <w:r w:rsidR="002B0022" w:rsidRPr="002B0022">
        <w:rPr>
          <w:rFonts w:asciiTheme="minorHAnsi" w:hAnsiTheme="minorHAnsi" w:cstheme="minorHAnsi"/>
          <w:b w:val="0"/>
          <w:bCs w:val="0"/>
          <w:color w:val="FFFFFF"/>
          <w:sz w:val="22"/>
          <w:szCs w:val="22"/>
        </w:rPr>
        <w:t>Using a huge vocabulary of active words (&gt; 20,000 words)</w:t>
      </w:r>
      <w:r w:rsidR="002B0022" w:rsidRPr="002B0022">
        <w:rPr>
          <w:rFonts w:asciiTheme="minorHAnsi" w:hAnsiTheme="minorHAnsi" w:cstheme="minorHAnsi"/>
          <w:b w:val="0"/>
          <w:bCs w:val="0"/>
          <w:color w:val="FFFFFF"/>
          <w:sz w:val="22"/>
          <w:szCs w:val="22"/>
        </w:rPr>
        <w:br/>
      </w:r>
      <w:r>
        <w:rPr>
          <w:rFonts w:asciiTheme="minorHAnsi" w:hAnsiTheme="minorHAnsi" w:cstheme="minorHAnsi"/>
          <w:b w:val="0"/>
          <w:bCs w:val="0"/>
          <w:color w:val="FFFFFF"/>
          <w:sz w:val="22"/>
          <w:szCs w:val="22"/>
        </w:rPr>
        <w:t>-</w:t>
      </w:r>
      <w:r w:rsidR="002B0022" w:rsidRPr="002B0022">
        <w:rPr>
          <w:rFonts w:asciiTheme="minorHAnsi" w:hAnsiTheme="minorHAnsi" w:cstheme="minorHAnsi"/>
          <w:b w:val="0"/>
          <w:bCs w:val="0"/>
          <w:color w:val="FFFFFF"/>
          <w:sz w:val="22"/>
          <w:szCs w:val="22"/>
        </w:rPr>
        <w:t>The use of the thirty-digit number system for engineering and scientific calculations</w:t>
      </w:r>
    </w:p>
    <w:p w14:paraId="46A13110" w14:textId="77777777" w:rsidR="003870BC" w:rsidRDefault="0082472C" w:rsidP="003870BC">
      <w:pPr>
        <w:pStyle w:val="Heading4"/>
        <w:spacing w:before="0" w:beforeAutospacing="0" w:after="0" w:afterAutospacing="0"/>
        <w:rPr>
          <w:rFonts w:asciiTheme="minorHAnsi" w:hAnsiTheme="minorHAnsi" w:cstheme="minorHAnsi"/>
          <w:b w:val="0"/>
          <w:bCs w:val="0"/>
          <w:color w:val="FFFFFF"/>
          <w:sz w:val="22"/>
          <w:szCs w:val="22"/>
        </w:rPr>
      </w:pPr>
      <w:r w:rsidRPr="00F712B8">
        <w:rPr>
          <w:rFonts w:asciiTheme="minorHAnsi" w:hAnsiTheme="minorHAnsi" w:cstheme="minorHAnsi"/>
          <w:b w:val="0"/>
          <w:bCs w:val="0"/>
          <w:color w:val="0000FF"/>
          <w:sz w:val="22"/>
          <w:szCs w:val="22"/>
          <w:u w:val="single"/>
        </w:rPr>
        <w:t>Sexual Activity:</w:t>
      </w:r>
      <w:r w:rsidRPr="0082472C">
        <w:rPr>
          <w:rFonts w:asciiTheme="minorHAnsi" w:hAnsiTheme="minorHAnsi" w:cstheme="minorHAnsi"/>
          <w:b w:val="0"/>
          <w:bCs w:val="0"/>
          <w:color w:val="FFFFFF"/>
          <w:sz w:val="22"/>
          <w:szCs w:val="22"/>
        </w:rPr>
        <w:br/>
      </w:r>
    </w:p>
    <w:p w14:paraId="1AB410EF" w14:textId="2FC57EE0" w:rsidR="0082472C" w:rsidRPr="003870BC" w:rsidRDefault="0082472C" w:rsidP="003870BC">
      <w:pPr>
        <w:pStyle w:val="Heading4"/>
        <w:spacing w:before="0" w:beforeAutospacing="0" w:after="0" w:afterAutospacing="0"/>
        <w:rPr>
          <w:rFonts w:asciiTheme="minorHAnsi" w:hAnsiTheme="minorHAnsi" w:cstheme="minorHAnsi"/>
          <w:b w:val="0"/>
          <w:bCs w:val="0"/>
          <w:color w:val="0000FF"/>
          <w:sz w:val="22"/>
          <w:szCs w:val="22"/>
          <w:u w:val="single"/>
        </w:rPr>
      </w:pPr>
      <w:r w:rsidRPr="0082472C">
        <w:rPr>
          <w:rFonts w:asciiTheme="minorHAnsi" w:hAnsiTheme="minorHAnsi" w:cstheme="minorHAnsi"/>
          <w:b w:val="0"/>
          <w:bCs w:val="0"/>
          <w:color w:val="FFFFFF"/>
          <w:sz w:val="22"/>
          <w:szCs w:val="22"/>
        </w:rPr>
        <w:t>- Possible polygamy (one man - four women), which is necessary at the beginning of the colonization of Space</w:t>
      </w:r>
      <w:r w:rsidRPr="0082472C">
        <w:rPr>
          <w:rFonts w:asciiTheme="minorHAnsi" w:hAnsiTheme="minorHAnsi" w:cstheme="minorHAnsi"/>
          <w:b w:val="0"/>
          <w:bCs w:val="0"/>
          <w:color w:val="FFFFFF"/>
          <w:sz w:val="22"/>
          <w:szCs w:val="22"/>
        </w:rPr>
        <w:br/>
        <w:t>- Full equality of all members of such a family</w:t>
      </w:r>
      <w:r w:rsidRPr="0082472C">
        <w:rPr>
          <w:rFonts w:asciiTheme="minorHAnsi" w:hAnsiTheme="minorHAnsi" w:cstheme="minorHAnsi"/>
          <w:b w:val="0"/>
          <w:bCs w:val="0"/>
          <w:color w:val="FFFFFF"/>
          <w:sz w:val="22"/>
          <w:szCs w:val="22"/>
        </w:rPr>
        <w:br/>
        <w:t>- Women give birth to the maximum number of children without harm to their health</w:t>
      </w:r>
      <w:r w:rsidRPr="0082472C">
        <w:rPr>
          <w:rFonts w:asciiTheme="minorHAnsi" w:hAnsiTheme="minorHAnsi" w:cstheme="minorHAnsi"/>
          <w:b w:val="0"/>
          <w:bCs w:val="0"/>
          <w:color w:val="FFFFFF"/>
          <w:sz w:val="22"/>
          <w:szCs w:val="22"/>
        </w:rPr>
        <w:br/>
        <w:t>- Men take part in the upbringing of every child in the family</w:t>
      </w:r>
      <w:r w:rsidRPr="0082472C">
        <w:rPr>
          <w:rFonts w:asciiTheme="minorHAnsi" w:hAnsiTheme="minorHAnsi" w:cstheme="minorHAnsi"/>
          <w:b w:val="0"/>
          <w:bCs w:val="0"/>
          <w:color w:val="FFFFFF"/>
          <w:sz w:val="22"/>
          <w:szCs w:val="22"/>
        </w:rPr>
        <w:br/>
        <w:t>- The absence of forbidden ways of love, everything is good that gives pleasure to both partners</w:t>
      </w:r>
      <w:r w:rsidR="007A08EF">
        <w:rPr>
          <w:rFonts w:asciiTheme="minorHAnsi" w:hAnsiTheme="minorHAnsi" w:cstheme="minorHAnsi"/>
          <w:b w:val="0"/>
          <w:bCs w:val="0"/>
          <w:color w:val="FFFFFF"/>
          <w:sz w:val="22"/>
          <w:szCs w:val="22"/>
        </w:rPr>
        <w:t>.</w:t>
      </w:r>
    </w:p>
    <w:p w14:paraId="62636F1D" w14:textId="77777777" w:rsidR="004F78F6" w:rsidRDefault="00F712B8" w:rsidP="007F041C">
      <w:pPr>
        <w:pStyle w:val="Heading4"/>
        <w:rPr>
          <w:rFonts w:asciiTheme="minorHAnsi" w:hAnsiTheme="minorHAnsi" w:cstheme="minorHAnsi"/>
          <w:b w:val="0"/>
          <w:bCs w:val="0"/>
          <w:color w:val="008000"/>
          <w:sz w:val="22"/>
          <w:szCs w:val="22"/>
        </w:rPr>
      </w:pPr>
      <w:r w:rsidRPr="00F712B8">
        <w:rPr>
          <w:rFonts w:asciiTheme="minorHAnsi" w:hAnsiTheme="minorHAnsi" w:cstheme="minorHAnsi"/>
          <w:b w:val="0"/>
          <w:bCs w:val="0"/>
          <w:color w:val="FFFFFF"/>
          <w:sz w:val="22"/>
          <w:szCs w:val="22"/>
          <w:u w:val="single"/>
        </w:rPr>
        <w:t xml:space="preserve">Ability of </w:t>
      </w:r>
      <w:r w:rsidR="007F041C" w:rsidRPr="00F712B8">
        <w:rPr>
          <w:rFonts w:asciiTheme="minorHAnsi" w:hAnsiTheme="minorHAnsi" w:cstheme="minorHAnsi"/>
          <w:b w:val="0"/>
          <w:bCs w:val="0"/>
          <w:color w:val="FFFFFF"/>
          <w:sz w:val="22"/>
          <w:szCs w:val="22"/>
          <w:u w:val="single"/>
        </w:rPr>
        <w:t>Terraforming of Planets like Mars</w:t>
      </w:r>
      <w:r w:rsidR="007F041C" w:rsidRPr="007F041C">
        <w:rPr>
          <w:rFonts w:asciiTheme="minorHAnsi" w:hAnsiTheme="minorHAnsi" w:cstheme="minorHAnsi"/>
          <w:b w:val="0"/>
          <w:bCs w:val="0"/>
          <w:color w:val="FFFFFF"/>
          <w:sz w:val="22"/>
          <w:szCs w:val="22"/>
        </w:rPr>
        <w:br/>
      </w:r>
    </w:p>
    <w:p w14:paraId="1E9261AE" w14:textId="2B25C0D5" w:rsidR="007F041C" w:rsidRPr="007F041C" w:rsidRDefault="007F041C" w:rsidP="007F041C">
      <w:pPr>
        <w:pStyle w:val="Heading4"/>
        <w:rPr>
          <w:rFonts w:asciiTheme="minorHAnsi" w:hAnsiTheme="minorHAnsi" w:cstheme="minorHAnsi"/>
          <w:b w:val="0"/>
          <w:bCs w:val="0"/>
          <w:color w:val="FFFFFF"/>
          <w:sz w:val="22"/>
          <w:szCs w:val="22"/>
        </w:rPr>
      </w:pPr>
      <w:r w:rsidRPr="007F041C">
        <w:rPr>
          <w:rFonts w:asciiTheme="minorHAnsi" w:hAnsiTheme="minorHAnsi" w:cstheme="minorHAnsi"/>
          <w:b w:val="0"/>
          <w:bCs w:val="0"/>
          <w:color w:val="008000"/>
          <w:sz w:val="22"/>
          <w:szCs w:val="22"/>
        </w:rPr>
        <w:t>"Terraforming" Definition: transforming the surface of the planet to allow habitation of the Homo species</w:t>
      </w:r>
      <w:r w:rsidR="007A08EF">
        <w:rPr>
          <w:rFonts w:asciiTheme="minorHAnsi" w:hAnsiTheme="minorHAnsi" w:cstheme="minorHAnsi"/>
          <w:b w:val="0"/>
          <w:bCs w:val="0"/>
          <w:color w:val="008000"/>
          <w:sz w:val="22"/>
          <w:szCs w:val="22"/>
        </w:rPr>
        <w:t>.</w:t>
      </w:r>
    </w:p>
    <w:p w14:paraId="1586CA39" w14:textId="095434B7" w:rsidR="005F7443" w:rsidRDefault="00A574D1" w:rsidP="005F7443">
      <w:pPr>
        <w:rPr>
          <w:rFonts w:ascii="Calibri" w:hAnsi="Calibri" w:cs="Calibri"/>
          <w:b/>
          <w:bCs/>
          <w:u w:val="single"/>
        </w:rPr>
      </w:pPr>
      <w:r>
        <w:rPr>
          <w:rFonts w:ascii="Calibri" w:hAnsi="Calibri" w:cs="Calibri"/>
          <w:b/>
          <w:u w:val="single"/>
        </w:rPr>
        <w:t>5</w:t>
      </w:r>
      <w:r w:rsidR="005F7443">
        <w:rPr>
          <w:rFonts w:ascii="Calibri" w:hAnsi="Calibri" w:cs="Calibri"/>
          <w:b/>
          <w:u w:val="single"/>
        </w:rPr>
        <w:t>.</w:t>
      </w:r>
      <w:r w:rsidRPr="00A574D1">
        <w:t xml:space="preserve"> </w:t>
      </w:r>
      <w:r w:rsidRPr="00A574D1">
        <w:rPr>
          <w:rFonts w:ascii="Calibri" w:hAnsi="Calibri" w:cs="Calibri"/>
          <w:b/>
          <w:u w:val="single"/>
        </w:rPr>
        <w:t>How Homo Sapiens can implement these features</w:t>
      </w:r>
    </w:p>
    <w:p w14:paraId="6F08B9A8" w14:textId="1BAA8D2B" w:rsidR="005F7443" w:rsidRDefault="002B0022" w:rsidP="005F7443">
      <w:pPr>
        <w:rPr>
          <w:rFonts w:ascii="Calibri" w:hAnsi="Calibri" w:cs="Calibri"/>
        </w:rPr>
      </w:pPr>
      <w:r>
        <w:rPr>
          <w:rFonts w:ascii="Calibri" w:hAnsi="Calibri" w:cs="Calibri"/>
        </w:rPr>
        <w:t>Training together with spaciens to fight in wars</w:t>
      </w:r>
      <w:r w:rsidR="004F78F6">
        <w:rPr>
          <w:rFonts w:ascii="Calibri" w:hAnsi="Calibri" w:cs="Calibri"/>
        </w:rPr>
        <w:t>.</w:t>
      </w:r>
    </w:p>
    <w:p w14:paraId="710FCD13" w14:textId="1F7AC1E3" w:rsidR="00CC687C" w:rsidRPr="005F7443" w:rsidRDefault="00CC687C" w:rsidP="005F7443">
      <w:pPr>
        <w:rPr>
          <w:rFonts w:ascii="Calibri" w:hAnsi="Calibri" w:cs="Calibri"/>
        </w:rPr>
      </w:pPr>
      <w:r>
        <w:rPr>
          <w:rFonts w:ascii="Calibri" w:hAnsi="Calibri" w:cs="Calibri"/>
        </w:rPr>
        <w:t>Similar sexual activity</w:t>
      </w:r>
    </w:p>
    <w:p w14:paraId="31B3D7C8" w14:textId="133D870B" w:rsidR="00CC687C" w:rsidRDefault="00CC687C" w:rsidP="00CC687C">
      <w:pPr>
        <w:pStyle w:val="Heading4"/>
        <w:rPr>
          <w:rFonts w:asciiTheme="minorHAnsi" w:hAnsiTheme="minorHAnsi" w:cstheme="minorHAnsi"/>
          <w:b w:val="0"/>
          <w:bCs w:val="0"/>
          <w:color w:val="0000FF"/>
          <w:sz w:val="22"/>
          <w:szCs w:val="22"/>
        </w:rPr>
      </w:pPr>
      <w:r w:rsidRPr="00CC687C">
        <w:rPr>
          <w:rFonts w:asciiTheme="minorHAnsi" w:hAnsiTheme="minorHAnsi" w:cstheme="minorHAnsi"/>
          <w:b w:val="0"/>
          <w:bCs w:val="0"/>
          <w:color w:val="0000FF"/>
          <w:sz w:val="22"/>
          <w:szCs w:val="22"/>
        </w:rPr>
        <w:t>Art and literature</w:t>
      </w:r>
      <w:r>
        <w:rPr>
          <w:rFonts w:asciiTheme="minorHAnsi" w:hAnsiTheme="minorHAnsi" w:cstheme="minorHAnsi"/>
          <w:b w:val="0"/>
          <w:bCs w:val="0"/>
          <w:color w:val="0000FF"/>
          <w:sz w:val="22"/>
          <w:szCs w:val="22"/>
        </w:rPr>
        <w:t xml:space="preserve"> -</w:t>
      </w:r>
      <w:r w:rsidR="004F78F6">
        <w:rPr>
          <w:rFonts w:asciiTheme="minorHAnsi" w:hAnsiTheme="minorHAnsi" w:cstheme="minorHAnsi"/>
          <w:b w:val="0"/>
          <w:bCs w:val="0"/>
          <w:color w:val="0000FF"/>
          <w:sz w:val="22"/>
          <w:szCs w:val="22"/>
        </w:rPr>
        <w:t xml:space="preserve"> </w:t>
      </w:r>
      <w:r>
        <w:rPr>
          <w:rFonts w:asciiTheme="minorHAnsi" w:hAnsiTheme="minorHAnsi" w:cstheme="minorHAnsi"/>
          <w:b w:val="0"/>
          <w:bCs w:val="0"/>
          <w:color w:val="0000FF"/>
          <w:sz w:val="22"/>
          <w:szCs w:val="22"/>
        </w:rPr>
        <w:t xml:space="preserve">to be superior of </w:t>
      </w:r>
      <w:r w:rsidR="004F78F6">
        <w:rPr>
          <w:rFonts w:asciiTheme="minorHAnsi" w:hAnsiTheme="minorHAnsi" w:cstheme="minorHAnsi"/>
          <w:b w:val="0"/>
          <w:bCs w:val="0"/>
          <w:color w:val="0000FF"/>
          <w:sz w:val="22"/>
          <w:szCs w:val="22"/>
        </w:rPr>
        <w:t>another</w:t>
      </w:r>
      <w:r>
        <w:rPr>
          <w:rFonts w:asciiTheme="minorHAnsi" w:hAnsiTheme="minorHAnsi" w:cstheme="minorHAnsi"/>
          <w:b w:val="0"/>
          <w:bCs w:val="0"/>
          <w:color w:val="0000FF"/>
          <w:sz w:val="22"/>
          <w:szCs w:val="22"/>
        </w:rPr>
        <w:t xml:space="preserve"> homo</w:t>
      </w:r>
      <w:r w:rsidR="004F78F6">
        <w:rPr>
          <w:rFonts w:asciiTheme="minorHAnsi" w:hAnsiTheme="minorHAnsi" w:cstheme="minorHAnsi"/>
          <w:b w:val="0"/>
          <w:bCs w:val="0"/>
          <w:color w:val="0000FF"/>
          <w:sz w:val="22"/>
          <w:szCs w:val="22"/>
        </w:rPr>
        <w:t>.</w:t>
      </w:r>
    </w:p>
    <w:p w14:paraId="2447DD90" w14:textId="3BDD405E" w:rsidR="007E3216" w:rsidRDefault="007E3216" w:rsidP="00CC687C">
      <w:pPr>
        <w:pStyle w:val="Heading4"/>
        <w:rPr>
          <w:rFonts w:asciiTheme="minorHAnsi" w:hAnsiTheme="minorHAnsi" w:cstheme="minorHAnsi"/>
          <w:b w:val="0"/>
          <w:bCs w:val="0"/>
          <w:color w:val="FFFFFF"/>
          <w:sz w:val="22"/>
          <w:szCs w:val="22"/>
        </w:rPr>
      </w:pPr>
      <w:r w:rsidRPr="002B0022">
        <w:rPr>
          <w:rFonts w:asciiTheme="minorHAnsi" w:hAnsiTheme="minorHAnsi" w:cstheme="minorHAnsi"/>
          <w:b w:val="0"/>
          <w:bCs w:val="0"/>
          <w:color w:val="FFFFFF"/>
          <w:sz w:val="22"/>
          <w:szCs w:val="22"/>
        </w:rPr>
        <w:t>Using a huge vocabulary of active words (&gt; 20,000 words)</w:t>
      </w:r>
      <w:r w:rsidRPr="002B0022">
        <w:rPr>
          <w:rFonts w:asciiTheme="minorHAnsi" w:hAnsiTheme="minorHAnsi" w:cstheme="minorHAnsi"/>
          <w:b w:val="0"/>
          <w:bCs w:val="0"/>
          <w:color w:val="FFFFFF"/>
          <w:sz w:val="22"/>
          <w:szCs w:val="22"/>
        </w:rPr>
        <w:br/>
        <w:t>- De</w:t>
      </w:r>
      <w:r>
        <w:rPr>
          <w:rFonts w:asciiTheme="minorHAnsi" w:hAnsiTheme="minorHAnsi" w:cstheme="minorHAnsi"/>
          <w:b w:val="0"/>
          <w:bCs w:val="0"/>
          <w:color w:val="FFFFFF"/>
          <w:sz w:val="22"/>
          <w:szCs w:val="22"/>
        </w:rPr>
        <w:t>v</w:t>
      </w:r>
      <w:r w:rsidRPr="002B0022">
        <w:rPr>
          <w:rFonts w:asciiTheme="minorHAnsi" w:hAnsiTheme="minorHAnsi" w:cstheme="minorHAnsi"/>
          <w:b w:val="0"/>
          <w:bCs w:val="0"/>
          <w:color w:val="FFFFFF"/>
          <w:sz w:val="22"/>
          <w:szCs w:val="22"/>
        </w:rPr>
        <w:t>elop language "</w:t>
      </w:r>
      <w:r w:rsidR="007A08EF" w:rsidRPr="002B0022">
        <w:rPr>
          <w:rFonts w:asciiTheme="minorHAnsi" w:hAnsiTheme="minorHAnsi" w:cstheme="minorHAnsi"/>
          <w:b w:val="0"/>
          <w:bCs w:val="0"/>
          <w:color w:val="FFFFFF"/>
          <w:sz w:val="22"/>
          <w:szCs w:val="22"/>
        </w:rPr>
        <w:t>galactic</w:t>
      </w:r>
      <w:r w:rsidRPr="002B0022">
        <w:rPr>
          <w:rFonts w:asciiTheme="minorHAnsi" w:hAnsiTheme="minorHAnsi" w:cstheme="minorHAnsi"/>
          <w:b w:val="0"/>
          <w:bCs w:val="0"/>
          <w:color w:val="FFFFFF"/>
          <w:sz w:val="22"/>
          <w:szCs w:val="22"/>
        </w:rPr>
        <w:t>" for talking human-robot and robot-robot</w:t>
      </w:r>
    </w:p>
    <w:p w14:paraId="123570F3" w14:textId="45C27D88" w:rsidR="007E3216" w:rsidRPr="004F78F6" w:rsidRDefault="007E3216" w:rsidP="00CC687C">
      <w:pPr>
        <w:pStyle w:val="Heading4"/>
        <w:rPr>
          <w:rFonts w:asciiTheme="minorHAnsi" w:hAnsiTheme="minorHAnsi" w:cstheme="minorHAnsi"/>
          <w:b w:val="0"/>
          <w:bCs w:val="0"/>
          <w:color w:val="FFFFFF"/>
          <w:sz w:val="22"/>
          <w:szCs w:val="22"/>
        </w:rPr>
      </w:pPr>
      <w:r w:rsidRPr="007E3216">
        <w:rPr>
          <w:rFonts w:asciiTheme="minorHAnsi" w:hAnsiTheme="minorHAnsi" w:cstheme="minorHAnsi"/>
          <w:b w:val="0"/>
          <w:bCs w:val="0"/>
          <w:color w:val="FFFFFF"/>
          <w:sz w:val="22"/>
          <w:szCs w:val="22"/>
        </w:rPr>
        <w:t>- using</w:t>
      </w:r>
      <w:r>
        <w:rPr>
          <w:color w:val="FFFFFF"/>
          <w:sz w:val="27"/>
          <w:szCs w:val="27"/>
        </w:rPr>
        <w:t xml:space="preserve"> </w:t>
      </w:r>
      <w:r w:rsidRPr="007E3216">
        <w:rPr>
          <w:rFonts w:asciiTheme="minorHAnsi" w:hAnsiTheme="minorHAnsi" w:cstheme="minorHAnsi"/>
          <w:b w:val="0"/>
          <w:bCs w:val="0"/>
          <w:color w:val="FFFFFF"/>
          <w:sz w:val="22"/>
          <w:szCs w:val="22"/>
        </w:rPr>
        <w:t>Small Thermonuclear Reactors</w:t>
      </w:r>
      <w:r>
        <w:rPr>
          <w:color w:val="FFFFFF"/>
          <w:sz w:val="27"/>
          <w:szCs w:val="27"/>
        </w:rPr>
        <w:t> </w:t>
      </w:r>
      <w:r w:rsidRPr="007E3216">
        <w:rPr>
          <w:rFonts w:asciiTheme="minorHAnsi" w:hAnsiTheme="minorHAnsi" w:cstheme="minorHAnsi"/>
          <w:b w:val="0"/>
          <w:bCs w:val="0"/>
          <w:color w:val="FFFFFF"/>
          <w:sz w:val="22"/>
          <w:szCs w:val="22"/>
        </w:rPr>
        <w:t xml:space="preserve">on </w:t>
      </w:r>
      <w:r w:rsidR="004F78F6">
        <w:rPr>
          <w:rFonts w:asciiTheme="minorHAnsi" w:hAnsiTheme="minorHAnsi" w:cstheme="minorHAnsi"/>
          <w:b w:val="0"/>
          <w:bCs w:val="0"/>
          <w:color w:val="FFFFFF"/>
          <w:sz w:val="22"/>
          <w:szCs w:val="22"/>
        </w:rPr>
        <w:t>the E</w:t>
      </w:r>
      <w:r w:rsidRPr="007E3216">
        <w:rPr>
          <w:rFonts w:asciiTheme="minorHAnsi" w:hAnsiTheme="minorHAnsi" w:cstheme="minorHAnsi"/>
          <w:b w:val="0"/>
          <w:bCs w:val="0"/>
          <w:color w:val="FFFFFF"/>
          <w:sz w:val="22"/>
          <w:szCs w:val="22"/>
        </w:rPr>
        <w:t>arth</w:t>
      </w:r>
    </w:p>
    <w:p w14:paraId="6E0E16F0" w14:textId="66E696A4" w:rsidR="00CC687C" w:rsidRDefault="00CC687C" w:rsidP="00CC687C">
      <w:pPr>
        <w:pStyle w:val="Heading4"/>
        <w:contextualSpacing/>
        <w:rPr>
          <w:rFonts w:asciiTheme="minorHAnsi" w:hAnsiTheme="minorHAnsi" w:cstheme="minorHAnsi"/>
          <w:b w:val="0"/>
          <w:bCs w:val="0"/>
          <w:color w:val="0000FF"/>
          <w:sz w:val="22"/>
          <w:szCs w:val="22"/>
        </w:rPr>
      </w:pPr>
      <w:r>
        <w:rPr>
          <w:rFonts w:asciiTheme="minorHAnsi" w:hAnsiTheme="minorHAnsi" w:cstheme="minorHAnsi"/>
          <w:b w:val="0"/>
          <w:bCs w:val="0"/>
          <w:color w:val="0000FF"/>
          <w:sz w:val="22"/>
          <w:szCs w:val="22"/>
        </w:rPr>
        <w:t>Use spaciens technology in</w:t>
      </w:r>
    </w:p>
    <w:p w14:paraId="372DF708" w14:textId="12BF26F0" w:rsidR="00CC687C" w:rsidRPr="00CC687C" w:rsidRDefault="00CC687C" w:rsidP="00CC687C">
      <w:pPr>
        <w:pStyle w:val="Heading4"/>
        <w:contextualSpacing/>
        <w:rPr>
          <w:rFonts w:asciiTheme="minorHAnsi" w:hAnsiTheme="minorHAnsi" w:cstheme="minorHAnsi"/>
          <w:b w:val="0"/>
          <w:bCs w:val="0"/>
          <w:color w:val="FFFFFF"/>
          <w:sz w:val="22"/>
          <w:szCs w:val="22"/>
        </w:rPr>
      </w:pPr>
      <w:r>
        <w:rPr>
          <w:rFonts w:asciiTheme="minorHAnsi" w:hAnsiTheme="minorHAnsi" w:cstheme="minorHAnsi"/>
          <w:b w:val="0"/>
          <w:bCs w:val="0"/>
          <w:color w:val="0000FF"/>
          <w:sz w:val="22"/>
          <w:szCs w:val="22"/>
        </w:rPr>
        <w:t>-</w:t>
      </w:r>
      <w:r w:rsidRPr="007F041C">
        <w:rPr>
          <w:rFonts w:asciiTheme="minorHAnsi" w:hAnsiTheme="minorHAnsi" w:cstheme="minorHAnsi"/>
          <w:b w:val="0"/>
          <w:bCs w:val="0"/>
          <w:color w:val="008000"/>
          <w:sz w:val="22"/>
          <w:szCs w:val="22"/>
        </w:rPr>
        <w:t>"Terraforming"</w:t>
      </w:r>
      <w:r>
        <w:rPr>
          <w:rFonts w:asciiTheme="minorHAnsi" w:hAnsiTheme="minorHAnsi" w:cstheme="minorHAnsi"/>
          <w:b w:val="0"/>
          <w:bCs w:val="0"/>
          <w:color w:val="008000"/>
          <w:sz w:val="22"/>
          <w:szCs w:val="22"/>
        </w:rPr>
        <w:t xml:space="preserve"> of earth</w:t>
      </w:r>
    </w:p>
    <w:p w14:paraId="3CC750C7" w14:textId="77777777" w:rsidR="005F7443" w:rsidRPr="00CC687C" w:rsidRDefault="005F7443" w:rsidP="005F7443">
      <w:pPr>
        <w:contextualSpacing/>
        <w:rPr>
          <w:rFonts w:cstheme="minorHAnsi"/>
        </w:rPr>
      </w:pPr>
    </w:p>
    <w:p w14:paraId="4572A7C0" w14:textId="6614C2ED" w:rsidR="005F7443" w:rsidRDefault="00A574D1" w:rsidP="005F7443">
      <w:pPr>
        <w:rPr>
          <w:rFonts w:ascii="Calibri" w:hAnsi="Calibri" w:cs="Calibri"/>
          <w:b/>
          <w:bCs/>
          <w:u w:val="single"/>
        </w:rPr>
      </w:pPr>
      <w:r>
        <w:rPr>
          <w:rFonts w:ascii="Calibri" w:hAnsi="Calibri" w:cs="Calibri"/>
          <w:b/>
          <w:u w:val="single"/>
        </w:rPr>
        <w:t>6</w:t>
      </w:r>
      <w:r w:rsidR="005F7443">
        <w:rPr>
          <w:rFonts w:ascii="Calibri" w:hAnsi="Calibri" w:cs="Calibri"/>
          <w:b/>
          <w:u w:val="single"/>
        </w:rPr>
        <w:t xml:space="preserve">. </w:t>
      </w:r>
      <w:r w:rsidRPr="00A574D1">
        <w:rPr>
          <w:rFonts w:ascii="Calibri" w:hAnsi="Calibri" w:cs="Calibri"/>
          <w:b/>
          <w:u w:val="single"/>
        </w:rPr>
        <w:t>Some New features in Homo Galacticus</w:t>
      </w:r>
      <w:r w:rsidR="00AE32C3">
        <w:rPr>
          <w:rFonts w:ascii="Calibri" w:hAnsi="Calibri" w:cs="Calibri"/>
          <w:b/>
          <w:u w:val="single"/>
        </w:rPr>
        <w:t xml:space="preserve">. </w:t>
      </w:r>
      <w:r w:rsidRPr="00A574D1">
        <w:rPr>
          <w:rFonts w:ascii="Calibri" w:hAnsi="Calibri" w:cs="Calibri"/>
          <w:b/>
          <w:u w:val="single"/>
        </w:rPr>
        <w:t xml:space="preserve"> How Homo Sapiens can implement these features</w:t>
      </w:r>
    </w:p>
    <w:p w14:paraId="5A9A5933" w14:textId="77777777" w:rsidR="005F7443" w:rsidRPr="005F7443" w:rsidRDefault="005F7443" w:rsidP="005F7443">
      <w:pPr>
        <w:rPr>
          <w:rFonts w:ascii="Calibri" w:hAnsi="Calibri" w:cs="Calibri"/>
        </w:rPr>
      </w:pPr>
    </w:p>
    <w:p w14:paraId="6E5CDB4E" w14:textId="77777777" w:rsidR="005F7443" w:rsidRPr="005F7443" w:rsidRDefault="005F7443" w:rsidP="005F7443">
      <w:pPr>
        <w:rPr>
          <w:rFonts w:ascii="Calibri" w:hAnsi="Calibri" w:cs="Calibri"/>
          <w:sz w:val="20"/>
          <w:szCs w:val="20"/>
        </w:rPr>
      </w:pPr>
    </w:p>
    <w:p w14:paraId="7B56411C" w14:textId="1D83702C" w:rsidR="005F7443" w:rsidRDefault="00494B67" w:rsidP="005F7443">
      <w:pPr>
        <w:rPr>
          <w:rFonts w:ascii="Calibri" w:hAnsi="Calibri" w:cs="Calibri"/>
          <w:b/>
          <w:bCs/>
          <w:u w:val="single"/>
        </w:rPr>
      </w:pPr>
      <w:r>
        <w:rPr>
          <w:rFonts w:ascii="Calibri" w:hAnsi="Calibri" w:cs="Calibri"/>
          <w:b/>
          <w:u w:val="single"/>
        </w:rPr>
        <w:lastRenderedPageBreak/>
        <w:t>7</w:t>
      </w:r>
      <w:r w:rsidR="005F7443">
        <w:rPr>
          <w:rFonts w:ascii="Calibri" w:hAnsi="Calibri" w:cs="Calibri"/>
          <w:b/>
          <w:u w:val="single"/>
        </w:rPr>
        <w:t xml:space="preserve">. </w:t>
      </w:r>
      <w:r w:rsidRPr="00494B67">
        <w:rPr>
          <w:rFonts w:ascii="Calibri" w:hAnsi="Calibri" w:cs="Calibri"/>
          <w:b/>
          <w:u w:val="single"/>
        </w:rPr>
        <w:t>What Earth can give to  Spaciens and Galacts?</w:t>
      </w:r>
    </w:p>
    <w:p w14:paraId="03ED86A8" w14:textId="77777777" w:rsidR="00AE32C3" w:rsidRPr="00BE2D78" w:rsidRDefault="0006583A" w:rsidP="005F7443">
      <w:pPr>
        <w:rPr>
          <w:rFonts w:ascii="Calibri" w:hAnsi="Calibri" w:cs="Calibri"/>
        </w:rPr>
      </w:pPr>
      <w:r>
        <w:rPr>
          <w:rFonts w:ascii="Calibri" w:hAnsi="Calibri" w:cs="Calibri"/>
        </w:rPr>
        <w:t>Place</w:t>
      </w:r>
      <w:r w:rsidRPr="00BE2D78">
        <w:rPr>
          <w:rFonts w:ascii="Calibri" w:hAnsi="Calibri" w:cs="Calibri"/>
        </w:rPr>
        <w:t xml:space="preserve"> </w:t>
      </w:r>
      <w:r>
        <w:rPr>
          <w:rFonts w:ascii="Calibri" w:hAnsi="Calibri" w:cs="Calibri"/>
        </w:rPr>
        <w:t>for</w:t>
      </w:r>
      <w:r w:rsidRPr="00BE2D78">
        <w:rPr>
          <w:rFonts w:ascii="Calibri" w:hAnsi="Calibri" w:cs="Calibri"/>
        </w:rPr>
        <w:t xml:space="preserve"> </w:t>
      </w:r>
      <w:r>
        <w:rPr>
          <w:rFonts w:ascii="Calibri" w:hAnsi="Calibri" w:cs="Calibri"/>
        </w:rPr>
        <w:t>GCW</w:t>
      </w:r>
      <w:r w:rsidRPr="00BE2D78">
        <w:rPr>
          <w:rFonts w:ascii="Calibri" w:hAnsi="Calibri" w:cs="Calibri"/>
        </w:rPr>
        <w:t xml:space="preserve"> </w:t>
      </w:r>
      <w:r>
        <w:rPr>
          <w:rFonts w:ascii="Calibri" w:hAnsi="Calibri" w:cs="Calibri"/>
        </w:rPr>
        <w:t>offices</w:t>
      </w:r>
      <w:r w:rsidRPr="00BE2D78">
        <w:rPr>
          <w:rFonts w:ascii="Calibri" w:hAnsi="Calibri" w:cs="Calibri"/>
        </w:rPr>
        <w:t xml:space="preserve">, </w:t>
      </w:r>
    </w:p>
    <w:p w14:paraId="050FE610" w14:textId="684D4036" w:rsidR="00AE32C3" w:rsidRPr="00AE32C3" w:rsidRDefault="00AE32C3" w:rsidP="005F7443">
      <w:pPr>
        <w:rPr>
          <w:rFonts w:ascii="Calibri" w:hAnsi="Calibri" w:cs="Calibri"/>
        </w:rPr>
      </w:pPr>
      <w:r>
        <w:rPr>
          <w:rFonts w:ascii="Calibri" w:hAnsi="Calibri" w:cs="Calibri"/>
        </w:rPr>
        <w:t>Keeps</w:t>
      </w:r>
      <w:r w:rsidRPr="00AE32C3">
        <w:rPr>
          <w:rFonts w:ascii="Calibri" w:hAnsi="Calibri" w:cs="Calibri"/>
        </w:rPr>
        <w:t xml:space="preserve"> </w:t>
      </w:r>
      <w:r>
        <w:rPr>
          <w:rFonts w:ascii="Calibri" w:hAnsi="Calibri" w:cs="Calibri"/>
        </w:rPr>
        <w:t>Galactic</w:t>
      </w:r>
      <w:r w:rsidRPr="00AE32C3">
        <w:rPr>
          <w:rFonts w:ascii="Calibri" w:hAnsi="Calibri" w:cs="Calibri"/>
        </w:rPr>
        <w:t xml:space="preserve"> </w:t>
      </w:r>
      <w:r>
        <w:rPr>
          <w:rFonts w:ascii="Calibri" w:hAnsi="Calibri" w:cs="Calibri"/>
        </w:rPr>
        <w:t>Library</w:t>
      </w:r>
    </w:p>
    <w:p w14:paraId="370CC017" w14:textId="114F0F03" w:rsidR="005F7443" w:rsidRPr="00AE32C3" w:rsidRDefault="00AE32C3" w:rsidP="005F7443">
      <w:pPr>
        <w:rPr>
          <w:rFonts w:ascii="Calibri" w:hAnsi="Calibri" w:cs="Calibri"/>
        </w:rPr>
      </w:pPr>
      <w:r>
        <w:rPr>
          <w:rFonts w:ascii="Calibri" w:hAnsi="Calibri" w:cs="Calibri"/>
        </w:rPr>
        <w:t>R</w:t>
      </w:r>
      <w:r w:rsidRPr="00AE32C3">
        <w:rPr>
          <w:rFonts w:ascii="Calibri" w:hAnsi="Calibri" w:cs="Calibri"/>
        </w:rPr>
        <w:t xml:space="preserve">epresentatives of the belligerent countries </w:t>
      </w:r>
      <w:r>
        <w:rPr>
          <w:rFonts w:ascii="Calibri" w:hAnsi="Calibri" w:cs="Calibri"/>
        </w:rPr>
        <w:t>can safely meet</w:t>
      </w:r>
      <w:r w:rsidRPr="00AE32C3">
        <w:rPr>
          <w:rFonts w:ascii="Calibri" w:hAnsi="Calibri" w:cs="Calibri"/>
        </w:rPr>
        <w:t xml:space="preserve"> </w:t>
      </w:r>
      <w:r>
        <w:rPr>
          <w:rFonts w:ascii="Calibri" w:hAnsi="Calibri" w:cs="Calibri"/>
          <w:lang w:val="ru-RU"/>
        </w:rPr>
        <w:t>о</w:t>
      </w:r>
      <w:r>
        <w:rPr>
          <w:rFonts w:ascii="Calibri" w:hAnsi="Calibri" w:cs="Calibri"/>
        </w:rPr>
        <w:t>n</w:t>
      </w:r>
      <w:r w:rsidRPr="00AE32C3">
        <w:rPr>
          <w:rFonts w:ascii="Calibri" w:hAnsi="Calibri" w:cs="Calibri"/>
        </w:rPr>
        <w:t xml:space="preserve"> </w:t>
      </w:r>
      <w:r>
        <w:rPr>
          <w:rFonts w:ascii="Calibri" w:hAnsi="Calibri" w:cs="Calibri"/>
        </w:rPr>
        <w:t>Earth</w:t>
      </w:r>
      <w:r w:rsidRPr="00AE32C3">
        <w:rPr>
          <w:rFonts w:ascii="Calibri" w:hAnsi="Calibri" w:cs="Calibri"/>
        </w:rPr>
        <w:t>.</w:t>
      </w:r>
    </w:p>
    <w:p w14:paraId="7F320200" w14:textId="77777777" w:rsidR="005F7443" w:rsidRPr="00AE32C3" w:rsidRDefault="005F7443" w:rsidP="005F7443">
      <w:pPr>
        <w:rPr>
          <w:rFonts w:ascii="Calibri" w:hAnsi="Calibri" w:cs="Calibri"/>
          <w:sz w:val="20"/>
          <w:szCs w:val="20"/>
        </w:rPr>
      </w:pPr>
    </w:p>
    <w:p w14:paraId="3C83BD6D" w14:textId="38A85482" w:rsidR="005F7443" w:rsidRDefault="00494B67" w:rsidP="005F7443">
      <w:pPr>
        <w:rPr>
          <w:rFonts w:ascii="Calibri" w:hAnsi="Calibri" w:cs="Calibri"/>
          <w:b/>
          <w:bCs/>
          <w:u w:val="single"/>
        </w:rPr>
      </w:pPr>
      <w:r>
        <w:rPr>
          <w:rFonts w:ascii="Calibri" w:hAnsi="Calibri" w:cs="Calibri"/>
          <w:b/>
          <w:u w:val="single"/>
        </w:rPr>
        <w:t>8</w:t>
      </w:r>
      <w:r w:rsidR="005F7443">
        <w:rPr>
          <w:rFonts w:ascii="Calibri" w:hAnsi="Calibri" w:cs="Calibri"/>
          <w:b/>
          <w:u w:val="single"/>
        </w:rPr>
        <w:t xml:space="preserve">. </w:t>
      </w:r>
      <w:r w:rsidRPr="00494B67">
        <w:rPr>
          <w:rFonts w:ascii="Calibri" w:hAnsi="Calibri" w:cs="Calibri"/>
          <w:b/>
          <w:u w:val="single"/>
        </w:rPr>
        <w:t xml:space="preserve">What Earth needs from  Spaciens and </w:t>
      </w:r>
      <w:r w:rsidR="007A08EF" w:rsidRPr="00494B67">
        <w:rPr>
          <w:rFonts w:ascii="Calibri" w:hAnsi="Calibri" w:cs="Calibri"/>
          <w:b/>
          <w:u w:val="single"/>
        </w:rPr>
        <w:t>Galact</w:t>
      </w:r>
      <w:r w:rsidR="007A08EF">
        <w:rPr>
          <w:rFonts w:ascii="Calibri" w:hAnsi="Calibri" w:cs="Calibri"/>
          <w:b/>
          <w:u w:val="single"/>
        </w:rPr>
        <w:t>s</w:t>
      </w:r>
      <w:r w:rsidRPr="00494B67">
        <w:rPr>
          <w:rFonts w:ascii="Calibri" w:hAnsi="Calibri" w:cs="Calibri"/>
          <w:b/>
          <w:u w:val="single"/>
        </w:rPr>
        <w:t>?</w:t>
      </w:r>
    </w:p>
    <w:p w14:paraId="2506C927" w14:textId="1723AB9A" w:rsidR="005F7443" w:rsidRPr="00AE32C3" w:rsidRDefault="00AE32C3" w:rsidP="005F7443">
      <w:pPr>
        <w:rPr>
          <w:rFonts w:ascii="Calibri" w:hAnsi="Calibri" w:cs="Calibri"/>
        </w:rPr>
      </w:pPr>
      <w:r>
        <w:rPr>
          <w:rFonts w:ascii="Calibri" w:hAnsi="Calibri" w:cs="Calibri"/>
        </w:rPr>
        <w:t xml:space="preserve">Safety, nobody can </w:t>
      </w:r>
      <w:r w:rsidR="00BE2D78">
        <w:rPr>
          <w:rFonts w:ascii="Calibri" w:hAnsi="Calibri" w:cs="Calibri"/>
        </w:rPr>
        <w:t>occupy</w:t>
      </w:r>
      <w:r>
        <w:rPr>
          <w:rFonts w:ascii="Calibri" w:hAnsi="Calibri" w:cs="Calibri"/>
        </w:rPr>
        <w:t xml:space="preserve"> Earth because of GCM punishment.  </w:t>
      </w:r>
    </w:p>
    <w:p w14:paraId="105FACBF" w14:textId="77777777" w:rsidR="005F7443" w:rsidRPr="005F7443" w:rsidRDefault="005F7443" w:rsidP="005F7443">
      <w:pPr>
        <w:rPr>
          <w:rFonts w:ascii="Calibri" w:hAnsi="Calibri" w:cs="Calibri"/>
          <w:sz w:val="20"/>
          <w:szCs w:val="20"/>
        </w:rPr>
      </w:pPr>
    </w:p>
    <w:p w14:paraId="4172CB1E" w14:textId="37A9A180" w:rsidR="005F7443" w:rsidRDefault="00DD37FE" w:rsidP="005F7443">
      <w:pPr>
        <w:rPr>
          <w:rFonts w:ascii="Calibri" w:hAnsi="Calibri" w:cs="Calibri"/>
          <w:b/>
          <w:bCs/>
          <w:u w:val="single"/>
        </w:rPr>
      </w:pPr>
      <w:r>
        <w:rPr>
          <w:rFonts w:ascii="Calibri" w:hAnsi="Calibri" w:cs="Calibri"/>
          <w:b/>
          <w:u w:val="single"/>
        </w:rPr>
        <w:t>9</w:t>
      </w:r>
      <w:r w:rsidR="005F7443">
        <w:rPr>
          <w:rFonts w:ascii="Calibri" w:hAnsi="Calibri" w:cs="Calibri"/>
          <w:b/>
          <w:u w:val="single"/>
        </w:rPr>
        <w:t xml:space="preserve">. </w:t>
      </w:r>
      <w:r w:rsidR="005549AD" w:rsidRPr="005549AD">
        <w:rPr>
          <w:rFonts w:ascii="Calibri" w:hAnsi="Calibri" w:cs="Calibri"/>
          <w:b/>
          <w:u w:val="single"/>
        </w:rPr>
        <w:t>Galactic Commonwealth</w:t>
      </w:r>
      <w:r w:rsidR="00671C45">
        <w:rPr>
          <w:rFonts w:ascii="Calibri" w:hAnsi="Calibri" w:cs="Calibri"/>
          <w:b/>
          <w:u w:val="single"/>
        </w:rPr>
        <w:t xml:space="preserve"> Organization Principles</w:t>
      </w:r>
    </w:p>
    <w:p w14:paraId="2E8AAE91" w14:textId="073898E7" w:rsidR="006137DB" w:rsidRDefault="006137DB" w:rsidP="005F7443">
      <w:pPr>
        <w:rPr>
          <w:rFonts w:ascii="Calibri" w:hAnsi="Calibri" w:cs="Calibri"/>
        </w:rPr>
      </w:pPr>
      <w:r>
        <w:rPr>
          <w:rFonts w:ascii="Calibri" w:hAnsi="Calibri" w:cs="Calibri"/>
        </w:rPr>
        <w:t>GCW = Galactic CommonWealth</w:t>
      </w:r>
    </w:p>
    <w:p w14:paraId="57FBF536" w14:textId="6DADA9F6" w:rsidR="00F566C2" w:rsidRDefault="00F566C2" w:rsidP="00FB6D62">
      <w:pPr>
        <w:spacing w:after="0" w:line="240" w:lineRule="auto"/>
        <w:rPr>
          <w:rFonts w:ascii="Calibri" w:hAnsi="Calibri" w:cs="Calibri"/>
        </w:rPr>
      </w:pPr>
      <w:r w:rsidRPr="00F566C2">
        <w:rPr>
          <w:rFonts w:ascii="Calibri" w:hAnsi="Calibri" w:cs="Calibri"/>
        </w:rPr>
        <w:t>It is an organization that unites all countries in the Milky Way galaxy. It can include only those countries that have independently developed the technology of fast flight (1 week - 1 month) from one star system to another. It also includes the Earth, as the planet on which the building of the general assembly of the commonwealth is located, the secretariat of the commonwealth and a repository with copies of all documents available in each country of the commonwealth (</w:t>
      </w:r>
      <w:r w:rsidR="004139A8">
        <w:rPr>
          <w:rFonts w:ascii="Calibri" w:hAnsi="Calibri" w:cs="Calibri"/>
        </w:rPr>
        <w:t>G</w:t>
      </w:r>
      <w:r w:rsidRPr="00F566C2">
        <w:rPr>
          <w:rFonts w:ascii="Calibri" w:hAnsi="Calibri" w:cs="Calibri"/>
        </w:rPr>
        <w:t xml:space="preserve">alactic </w:t>
      </w:r>
      <w:r w:rsidR="004139A8">
        <w:rPr>
          <w:rFonts w:ascii="Calibri" w:hAnsi="Calibri" w:cs="Calibri"/>
        </w:rPr>
        <w:t>L</w:t>
      </w:r>
      <w:r w:rsidRPr="00F566C2">
        <w:rPr>
          <w:rFonts w:ascii="Calibri" w:hAnsi="Calibri" w:cs="Calibri"/>
        </w:rPr>
        <w:t>ibrary).</w:t>
      </w:r>
    </w:p>
    <w:p w14:paraId="3A5E3B27" w14:textId="77777777" w:rsidR="00CE0DAE" w:rsidRDefault="00CE0DAE" w:rsidP="00FB6D62">
      <w:pPr>
        <w:spacing w:after="0" w:line="240" w:lineRule="auto"/>
        <w:rPr>
          <w:rFonts w:ascii="Calibri" w:hAnsi="Calibri" w:cs="Calibri"/>
        </w:rPr>
      </w:pPr>
    </w:p>
    <w:p w14:paraId="11A40BD2" w14:textId="4C101984" w:rsidR="00CE0DAE" w:rsidRDefault="00CE0DAE" w:rsidP="00CE0DAE">
      <w:pPr>
        <w:spacing w:after="0" w:line="240" w:lineRule="auto"/>
        <w:rPr>
          <w:rFonts w:ascii="Calibri" w:hAnsi="Calibri" w:cs="Calibri"/>
        </w:rPr>
      </w:pPr>
      <w:r w:rsidRPr="00CE0DAE">
        <w:rPr>
          <w:rFonts w:ascii="Calibri" w:hAnsi="Calibri" w:cs="Calibri"/>
        </w:rPr>
        <w:t>What does GCW give to its members?</w:t>
      </w:r>
    </w:p>
    <w:p w14:paraId="20AFA855" w14:textId="77777777" w:rsidR="00CE0DAE" w:rsidRPr="00CE0DAE" w:rsidRDefault="00CE0DAE" w:rsidP="00CE0DAE">
      <w:pPr>
        <w:spacing w:after="0" w:line="240" w:lineRule="auto"/>
        <w:rPr>
          <w:rFonts w:ascii="Calibri" w:hAnsi="Calibri" w:cs="Calibri"/>
        </w:rPr>
      </w:pPr>
    </w:p>
    <w:p w14:paraId="5D663374" w14:textId="70BB13A3" w:rsidR="00CE0DAE" w:rsidRPr="00CE0DAE" w:rsidRDefault="00CE0DAE" w:rsidP="00CE0DAE">
      <w:pPr>
        <w:spacing w:after="0" w:line="240" w:lineRule="auto"/>
        <w:rPr>
          <w:rFonts w:ascii="Calibri" w:hAnsi="Calibri" w:cs="Calibri"/>
        </w:rPr>
      </w:pPr>
      <w:r w:rsidRPr="00CE0DAE">
        <w:rPr>
          <w:rFonts w:ascii="Calibri" w:hAnsi="Calibri" w:cs="Calibri"/>
        </w:rPr>
        <w:t>Five GCW Chairs How are they selected?</w:t>
      </w:r>
      <w:r>
        <w:rPr>
          <w:rFonts w:ascii="Calibri" w:hAnsi="Calibri" w:cs="Calibri"/>
        </w:rPr>
        <w:t xml:space="preserve"> ( Answer to it later)</w:t>
      </w:r>
    </w:p>
    <w:p w14:paraId="34D0E3E0" w14:textId="77777777" w:rsidR="00CE0DAE" w:rsidRPr="00CE0DAE" w:rsidRDefault="00CE0DAE" w:rsidP="00CE0DAE">
      <w:pPr>
        <w:spacing w:after="0" w:line="240" w:lineRule="auto"/>
        <w:rPr>
          <w:rFonts w:ascii="Calibri" w:hAnsi="Calibri" w:cs="Calibri"/>
        </w:rPr>
      </w:pPr>
    </w:p>
    <w:p w14:paraId="45E0C535" w14:textId="77777777" w:rsidR="00CE0DAE" w:rsidRPr="00CE0DAE" w:rsidRDefault="00CE0DAE" w:rsidP="00CE0DAE">
      <w:pPr>
        <w:spacing w:after="0" w:line="240" w:lineRule="auto"/>
        <w:rPr>
          <w:rFonts w:ascii="Calibri" w:hAnsi="Calibri" w:cs="Calibri"/>
          <w:u w:val="single"/>
        </w:rPr>
      </w:pPr>
      <w:r w:rsidRPr="00CE0DAE">
        <w:rPr>
          <w:rFonts w:ascii="Calibri" w:hAnsi="Calibri" w:cs="Calibri"/>
          <w:u w:val="single"/>
        </w:rPr>
        <w:t>GCW Executive Committee.</w:t>
      </w:r>
    </w:p>
    <w:p w14:paraId="4CC2D015" w14:textId="7D65CFC5" w:rsidR="00CE0DAE" w:rsidRPr="00CE0DAE" w:rsidRDefault="00CE0DAE" w:rsidP="00CE0DAE">
      <w:pPr>
        <w:spacing w:after="0" w:line="240" w:lineRule="auto"/>
        <w:rPr>
          <w:rFonts w:ascii="Calibri" w:hAnsi="Calibri" w:cs="Calibri"/>
        </w:rPr>
      </w:pPr>
      <w:r w:rsidRPr="00CE0DAE">
        <w:rPr>
          <w:rFonts w:ascii="Calibri" w:hAnsi="Calibri" w:cs="Calibri"/>
        </w:rPr>
        <w:t>Execute decisions</w:t>
      </w:r>
      <w:r>
        <w:rPr>
          <w:rFonts w:ascii="Calibri" w:hAnsi="Calibri" w:cs="Calibri"/>
        </w:rPr>
        <w:t xml:space="preserve"> of</w:t>
      </w:r>
    </w:p>
    <w:p w14:paraId="68B588F2" w14:textId="77777777" w:rsidR="00CE0DAE" w:rsidRPr="00CE0DAE" w:rsidRDefault="00CE0DAE" w:rsidP="00CE0DAE">
      <w:pPr>
        <w:spacing w:after="0" w:line="240" w:lineRule="auto"/>
        <w:rPr>
          <w:rFonts w:ascii="Calibri" w:hAnsi="Calibri" w:cs="Calibri"/>
        </w:rPr>
      </w:pPr>
      <w:r w:rsidRPr="00CE0DAE">
        <w:rPr>
          <w:rFonts w:ascii="Calibri" w:hAnsi="Calibri" w:cs="Calibri"/>
        </w:rPr>
        <w:t>- five chairmen</w:t>
      </w:r>
    </w:p>
    <w:p w14:paraId="1753AB85" w14:textId="2A5F0C92" w:rsidR="00CE0DAE" w:rsidRPr="00CE0DAE" w:rsidRDefault="00CE0DAE" w:rsidP="00CE0DAE">
      <w:pPr>
        <w:spacing w:after="0" w:line="240" w:lineRule="auto"/>
        <w:rPr>
          <w:rFonts w:ascii="Calibri" w:hAnsi="Calibri" w:cs="Calibri"/>
        </w:rPr>
      </w:pPr>
      <w:r w:rsidRPr="00CE0DAE">
        <w:rPr>
          <w:rFonts w:ascii="Calibri" w:hAnsi="Calibri" w:cs="Calibri"/>
        </w:rPr>
        <w:t xml:space="preserve">- permanent missions of countries. </w:t>
      </w:r>
      <w:r w:rsidR="000B59D9">
        <w:rPr>
          <w:rFonts w:ascii="Calibri" w:hAnsi="Calibri" w:cs="Calibri"/>
        </w:rPr>
        <w:t>Together they are</w:t>
      </w:r>
      <w:r w:rsidRPr="00CE0DAE">
        <w:rPr>
          <w:rFonts w:ascii="Calibri" w:hAnsi="Calibri" w:cs="Calibri"/>
        </w:rPr>
        <w:t xml:space="preserve"> </w:t>
      </w:r>
      <w:r>
        <w:rPr>
          <w:rFonts w:ascii="Calibri" w:hAnsi="Calibri" w:cs="Calibri"/>
        </w:rPr>
        <w:t xml:space="preserve">looks </w:t>
      </w:r>
      <w:r w:rsidRPr="00CE0DAE">
        <w:rPr>
          <w:rFonts w:ascii="Calibri" w:hAnsi="Calibri" w:cs="Calibri"/>
        </w:rPr>
        <w:t>like a parliament</w:t>
      </w:r>
      <w:r w:rsidR="000B59D9">
        <w:rPr>
          <w:rFonts w:ascii="Calibri" w:hAnsi="Calibri" w:cs="Calibri"/>
        </w:rPr>
        <w:t xml:space="preserve"> of GCW</w:t>
      </w:r>
      <w:r>
        <w:rPr>
          <w:rFonts w:ascii="Calibri" w:hAnsi="Calibri" w:cs="Calibri"/>
        </w:rPr>
        <w:t>.</w:t>
      </w:r>
    </w:p>
    <w:p w14:paraId="7FE7CD9A" w14:textId="16E6D8D7" w:rsidR="00CE0DAE" w:rsidRPr="00CE0DAE" w:rsidRDefault="00CE0DAE" w:rsidP="00CE0DAE">
      <w:pPr>
        <w:spacing w:after="0" w:line="240" w:lineRule="auto"/>
        <w:rPr>
          <w:rFonts w:ascii="Calibri" w:hAnsi="Calibri" w:cs="Calibri"/>
        </w:rPr>
      </w:pPr>
      <w:r w:rsidRPr="00CE0DAE">
        <w:rPr>
          <w:rFonts w:ascii="Calibri" w:hAnsi="Calibri" w:cs="Calibri"/>
        </w:rPr>
        <w:t xml:space="preserve">- </w:t>
      </w:r>
      <w:r w:rsidR="000B59D9">
        <w:rPr>
          <w:rFonts w:ascii="Calibri" w:hAnsi="Calibri" w:cs="Calibri"/>
        </w:rPr>
        <w:t>G</w:t>
      </w:r>
      <w:r w:rsidRPr="00CE0DAE">
        <w:rPr>
          <w:rFonts w:ascii="Calibri" w:hAnsi="Calibri" w:cs="Calibri"/>
        </w:rPr>
        <w:t xml:space="preserve">eneral </w:t>
      </w:r>
      <w:r w:rsidR="000B59D9">
        <w:rPr>
          <w:rFonts w:ascii="Calibri" w:hAnsi="Calibri" w:cs="Calibri"/>
        </w:rPr>
        <w:t>A</w:t>
      </w:r>
      <w:r w:rsidRPr="00CE0DAE">
        <w:rPr>
          <w:rFonts w:ascii="Calibri" w:hAnsi="Calibri" w:cs="Calibri"/>
        </w:rPr>
        <w:t>ssembly</w:t>
      </w:r>
    </w:p>
    <w:p w14:paraId="7AC7874D" w14:textId="77777777" w:rsidR="00CE0DAE" w:rsidRPr="00CE0DAE" w:rsidRDefault="00CE0DAE" w:rsidP="00CE0DAE">
      <w:pPr>
        <w:spacing w:after="0" w:line="240" w:lineRule="auto"/>
        <w:rPr>
          <w:rFonts w:ascii="Calibri" w:hAnsi="Calibri" w:cs="Calibri"/>
        </w:rPr>
      </w:pPr>
    </w:p>
    <w:p w14:paraId="58E4FB8A" w14:textId="539E86A3" w:rsidR="00FB6D62" w:rsidRPr="00CE0DAE" w:rsidRDefault="00CE0DAE" w:rsidP="00CE0DAE">
      <w:pPr>
        <w:spacing w:after="0" w:line="240" w:lineRule="auto"/>
        <w:rPr>
          <w:rFonts w:ascii="Calibri" w:hAnsi="Calibri" w:cs="Calibri"/>
        </w:rPr>
      </w:pPr>
      <w:r w:rsidRPr="00CE0DAE">
        <w:rPr>
          <w:rFonts w:ascii="Calibri" w:hAnsi="Calibri" w:cs="Calibri"/>
        </w:rPr>
        <w:t>The Commonwealth does not interfere in the affairs of its member countries. With one exception - the government has no right to exterminate its citizens</w:t>
      </w:r>
    </w:p>
    <w:p w14:paraId="7121C389" w14:textId="77777777" w:rsidR="00CE0DAE" w:rsidRPr="00CE0DAE" w:rsidRDefault="00CE0DAE" w:rsidP="00FB6D62">
      <w:pPr>
        <w:spacing w:after="0" w:line="240" w:lineRule="auto"/>
        <w:rPr>
          <w:rFonts w:ascii="Calibri" w:hAnsi="Calibri" w:cs="Calibri"/>
        </w:rPr>
      </w:pPr>
    </w:p>
    <w:p w14:paraId="5CF28AA7" w14:textId="178CE5BD" w:rsidR="00CE0DAE" w:rsidRDefault="00CE0DAE" w:rsidP="00CE0DAE">
      <w:pPr>
        <w:spacing w:after="0" w:line="240" w:lineRule="auto"/>
        <w:rPr>
          <w:rFonts w:ascii="Calibri" w:hAnsi="Calibri" w:cs="Calibri"/>
        </w:rPr>
      </w:pPr>
      <w:r w:rsidRPr="00CE0DAE">
        <w:rPr>
          <w:rFonts w:ascii="Calibri" w:hAnsi="Calibri" w:cs="Calibri"/>
        </w:rPr>
        <w:t>The Executive Committee accepts complaints from countries against other countries, included / or not included in the commonwealth. If the community considers that there was an unprovoked aggression, then it will use force against the aggressor country.</w:t>
      </w:r>
    </w:p>
    <w:p w14:paraId="135637F7" w14:textId="77777777" w:rsidR="00CE0DAE" w:rsidRPr="00CE0DAE" w:rsidRDefault="00CE0DAE" w:rsidP="00CE0DAE">
      <w:pPr>
        <w:spacing w:after="0" w:line="240" w:lineRule="auto"/>
        <w:rPr>
          <w:rFonts w:ascii="Calibri" w:hAnsi="Calibri" w:cs="Calibri"/>
        </w:rPr>
      </w:pPr>
    </w:p>
    <w:p w14:paraId="0AAF022C" w14:textId="65501806" w:rsidR="00CE0DAE" w:rsidRPr="00CE0DAE" w:rsidRDefault="00CE0DAE" w:rsidP="00CE0DAE">
      <w:pPr>
        <w:spacing w:after="0" w:line="240" w:lineRule="auto"/>
        <w:rPr>
          <w:rFonts w:ascii="Calibri" w:hAnsi="Calibri" w:cs="Calibri"/>
        </w:rPr>
      </w:pPr>
      <w:r w:rsidRPr="00CE0DAE">
        <w:rPr>
          <w:rFonts w:ascii="Calibri" w:hAnsi="Calibri" w:cs="Calibri"/>
        </w:rPr>
        <w:t>This is the reason why countries will seek to join the GCW</w:t>
      </w:r>
      <w:r>
        <w:rPr>
          <w:rFonts w:ascii="Calibri" w:hAnsi="Calibri" w:cs="Calibri"/>
        </w:rPr>
        <w:t>.</w:t>
      </w:r>
    </w:p>
    <w:p w14:paraId="3B61C26E" w14:textId="77777777" w:rsidR="00C76C78" w:rsidRPr="00CE0DAE" w:rsidRDefault="00C76C78" w:rsidP="00FB6D62">
      <w:pPr>
        <w:spacing w:after="0" w:line="240" w:lineRule="auto"/>
        <w:rPr>
          <w:rFonts w:ascii="Calibri" w:hAnsi="Calibri" w:cs="Calibri"/>
        </w:rPr>
      </w:pPr>
    </w:p>
    <w:p w14:paraId="19D472DD" w14:textId="0CD8249F" w:rsidR="005F7443" w:rsidRPr="007A08EF" w:rsidRDefault="007A08EF" w:rsidP="005F7443">
      <w:r>
        <w:rPr>
          <w:rFonts w:ascii="Calibri" w:hAnsi="Calibri" w:cs="Calibri"/>
          <w:b/>
          <w:bCs/>
          <w:u w:val="single"/>
        </w:rPr>
        <w:t xml:space="preserve">10. </w:t>
      </w:r>
      <w:r w:rsidR="00B127C7" w:rsidRPr="00B127C7">
        <w:rPr>
          <w:rFonts w:ascii="Calibri" w:hAnsi="Calibri" w:cs="Calibri"/>
          <w:b/>
          <w:bCs/>
          <w:u w:val="single"/>
        </w:rPr>
        <w:t>Placing Galactic Commonwealth Offices on the Earth</w:t>
      </w:r>
      <w:r w:rsidR="00671C45">
        <w:rPr>
          <w:rFonts w:ascii="Calibri" w:hAnsi="Calibri" w:cs="Calibri"/>
          <w:b/>
          <w:bCs/>
          <w:u w:val="single"/>
        </w:rPr>
        <w:t xml:space="preserve"> and what they are doing.</w:t>
      </w:r>
    </w:p>
    <w:p w14:paraId="5745499E" w14:textId="335125F0" w:rsidR="005F7443" w:rsidRDefault="006137DB" w:rsidP="005F7443">
      <w:pPr>
        <w:rPr>
          <w:rFonts w:ascii="Calibri" w:hAnsi="Calibri" w:cs="Calibri"/>
        </w:rPr>
      </w:pPr>
      <w:r>
        <w:rPr>
          <w:rFonts w:ascii="Calibri" w:hAnsi="Calibri" w:cs="Calibri"/>
        </w:rPr>
        <w:t>They are placing in Egypt near pyramids 50 km to West in desert.</w:t>
      </w:r>
    </w:p>
    <w:p w14:paraId="4B294818" w14:textId="5E04AB29" w:rsidR="006137DB" w:rsidRDefault="00CD21B5" w:rsidP="005F7443">
      <w:pPr>
        <w:rPr>
          <w:rFonts w:ascii="Calibri" w:hAnsi="Calibri" w:cs="Calibri"/>
        </w:rPr>
      </w:pPr>
      <w:r>
        <w:rPr>
          <w:rFonts w:ascii="Calibri" w:hAnsi="Calibri" w:cs="Calibri"/>
        </w:rPr>
        <w:t xml:space="preserve">Main </w:t>
      </w:r>
      <w:r w:rsidR="006137DB">
        <w:rPr>
          <w:rFonts w:ascii="Calibri" w:hAnsi="Calibri" w:cs="Calibri"/>
        </w:rPr>
        <w:t>Buildings:</w:t>
      </w:r>
    </w:p>
    <w:p w14:paraId="75FB2850" w14:textId="33ED6ACC" w:rsidR="006137DB" w:rsidRPr="00CE0DAE" w:rsidRDefault="006137DB" w:rsidP="005F7443">
      <w:pPr>
        <w:rPr>
          <w:rFonts w:ascii="Calibri" w:hAnsi="Calibri" w:cs="Calibri"/>
        </w:rPr>
      </w:pPr>
      <w:r w:rsidRPr="00CE0DAE">
        <w:rPr>
          <w:rFonts w:ascii="Calibri" w:hAnsi="Calibri" w:cs="Calibri"/>
        </w:rPr>
        <w:t xml:space="preserve">- </w:t>
      </w:r>
      <w:r w:rsidR="00A77B4E">
        <w:rPr>
          <w:rFonts w:ascii="Calibri" w:hAnsi="Calibri" w:cs="Calibri"/>
        </w:rPr>
        <w:t>A</w:t>
      </w:r>
      <w:r w:rsidR="00A77B4E" w:rsidRPr="00A77B4E">
        <w:rPr>
          <w:rFonts w:ascii="Calibri" w:hAnsi="Calibri" w:cs="Calibri"/>
        </w:rPr>
        <w:t>nnual</w:t>
      </w:r>
      <w:r w:rsidR="00A77B4E" w:rsidRPr="00CE0DAE">
        <w:rPr>
          <w:rFonts w:ascii="Calibri" w:hAnsi="Calibri" w:cs="Calibri"/>
        </w:rPr>
        <w:t xml:space="preserve"> </w:t>
      </w:r>
      <w:r w:rsidR="00A77B4E">
        <w:rPr>
          <w:rFonts w:ascii="Calibri" w:hAnsi="Calibri" w:cs="Calibri"/>
        </w:rPr>
        <w:t>GCW</w:t>
      </w:r>
      <w:r w:rsidR="00A77B4E" w:rsidRPr="00CE0DAE">
        <w:rPr>
          <w:rFonts w:ascii="Calibri" w:hAnsi="Calibri" w:cs="Calibri"/>
        </w:rPr>
        <w:t xml:space="preserve"> </w:t>
      </w:r>
      <w:r w:rsidR="00A77B4E">
        <w:rPr>
          <w:rFonts w:ascii="Calibri" w:hAnsi="Calibri" w:cs="Calibri"/>
        </w:rPr>
        <w:t>G</w:t>
      </w:r>
      <w:r w:rsidR="00A77B4E" w:rsidRPr="00A77B4E">
        <w:rPr>
          <w:rFonts w:ascii="Calibri" w:hAnsi="Calibri" w:cs="Calibri"/>
        </w:rPr>
        <w:t>eneral</w:t>
      </w:r>
      <w:r w:rsidR="00A77B4E" w:rsidRPr="00CE0DAE">
        <w:rPr>
          <w:rFonts w:ascii="Calibri" w:hAnsi="Calibri" w:cs="Calibri"/>
        </w:rPr>
        <w:t xml:space="preserve"> </w:t>
      </w:r>
      <w:r w:rsidR="00A77B4E">
        <w:rPr>
          <w:rFonts w:ascii="Calibri" w:hAnsi="Calibri" w:cs="Calibri"/>
        </w:rPr>
        <w:t>M</w:t>
      </w:r>
      <w:r w:rsidR="00A77B4E" w:rsidRPr="00A77B4E">
        <w:rPr>
          <w:rFonts w:ascii="Calibri" w:hAnsi="Calibri" w:cs="Calibri"/>
        </w:rPr>
        <w:t>eeting</w:t>
      </w:r>
      <w:r w:rsidR="00A77B4E" w:rsidRPr="00CE0DAE">
        <w:rPr>
          <w:rFonts w:ascii="Calibri" w:hAnsi="Calibri" w:cs="Calibri"/>
        </w:rPr>
        <w:t xml:space="preserve"> </w:t>
      </w:r>
      <w:r w:rsidR="00A77B4E">
        <w:rPr>
          <w:rFonts w:ascii="Calibri" w:hAnsi="Calibri" w:cs="Calibri"/>
        </w:rPr>
        <w:t>B</w:t>
      </w:r>
      <w:r w:rsidR="00A77B4E" w:rsidRPr="00A77B4E">
        <w:rPr>
          <w:rFonts w:ascii="Calibri" w:hAnsi="Calibri" w:cs="Calibri"/>
        </w:rPr>
        <w:t>uilding</w:t>
      </w:r>
      <w:r w:rsidR="00FB6D62" w:rsidRPr="00CE0DAE">
        <w:rPr>
          <w:rFonts w:ascii="Calibri" w:hAnsi="Calibri" w:cs="Calibri"/>
        </w:rPr>
        <w:t xml:space="preserve">, </w:t>
      </w:r>
      <w:r w:rsidR="00FB6D62">
        <w:rPr>
          <w:rFonts w:ascii="Calibri" w:hAnsi="Calibri" w:cs="Calibri"/>
          <w:lang w:val="ru-RU"/>
        </w:rPr>
        <w:t>большой</w:t>
      </w:r>
      <w:r w:rsidR="00FB6D62" w:rsidRPr="00CE0DAE">
        <w:rPr>
          <w:rFonts w:ascii="Calibri" w:hAnsi="Calibri" w:cs="Calibri"/>
        </w:rPr>
        <w:t xml:space="preserve"> </w:t>
      </w:r>
      <w:r w:rsidR="00FB6D62">
        <w:rPr>
          <w:rFonts w:ascii="Calibri" w:hAnsi="Calibri" w:cs="Calibri"/>
          <w:lang w:val="ru-RU"/>
        </w:rPr>
        <w:t>конус</w:t>
      </w:r>
      <w:r w:rsidR="00FB6D62" w:rsidRPr="00CE0DAE">
        <w:rPr>
          <w:rFonts w:ascii="Calibri" w:hAnsi="Calibri" w:cs="Calibri"/>
        </w:rPr>
        <w:t xml:space="preserve">, </w:t>
      </w:r>
      <w:r w:rsidR="00FB6D62">
        <w:rPr>
          <w:rFonts w:ascii="Calibri" w:hAnsi="Calibri" w:cs="Calibri"/>
          <w:lang w:val="ru-RU"/>
        </w:rPr>
        <w:t>верх</w:t>
      </w:r>
      <w:r w:rsidR="00FB6D62" w:rsidRPr="00CE0DAE">
        <w:rPr>
          <w:rFonts w:ascii="Calibri" w:hAnsi="Calibri" w:cs="Calibri"/>
        </w:rPr>
        <w:t xml:space="preserve"> </w:t>
      </w:r>
      <w:r w:rsidR="00FB6D62">
        <w:rPr>
          <w:rFonts w:ascii="Calibri" w:hAnsi="Calibri" w:cs="Calibri"/>
          <w:lang w:val="ru-RU"/>
        </w:rPr>
        <w:t>стеклянный</w:t>
      </w:r>
      <w:r w:rsidR="00FB6D62" w:rsidRPr="00CE0DAE">
        <w:rPr>
          <w:rFonts w:ascii="Calibri" w:hAnsi="Calibri" w:cs="Calibri"/>
        </w:rPr>
        <w:t xml:space="preserve"> </w:t>
      </w:r>
      <w:r w:rsidR="00FB6D62">
        <w:rPr>
          <w:rFonts w:ascii="Calibri" w:hAnsi="Calibri" w:cs="Calibri"/>
          <w:lang w:val="ru-RU"/>
        </w:rPr>
        <w:t>в</w:t>
      </w:r>
      <w:r w:rsidR="00FB6D62" w:rsidRPr="00CE0DAE">
        <w:rPr>
          <w:rFonts w:ascii="Calibri" w:hAnsi="Calibri" w:cs="Calibri"/>
        </w:rPr>
        <w:t xml:space="preserve"> </w:t>
      </w:r>
      <w:r w:rsidR="00FB6D62">
        <w:rPr>
          <w:rFonts w:ascii="Calibri" w:hAnsi="Calibri" w:cs="Calibri"/>
          <w:lang w:val="ru-RU"/>
        </w:rPr>
        <w:t>центре</w:t>
      </w:r>
      <w:r w:rsidR="00FB6D62" w:rsidRPr="00CE0DAE">
        <w:rPr>
          <w:rFonts w:ascii="Calibri" w:hAnsi="Calibri" w:cs="Calibri"/>
        </w:rPr>
        <w:t xml:space="preserve"> </w:t>
      </w:r>
      <w:r w:rsidR="00FB6D62">
        <w:rPr>
          <w:rFonts w:ascii="Calibri" w:hAnsi="Calibri" w:cs="Calibri"/>
          <w:lang w:val="ru-RU"/>
        </w:rPr>
        <w:t>вращающийся</w:t>
      </w:r>
      <w:r w:rsidR="00FB6D62" w:rsidRPr="00CE0DAE">
        <w:rPr>
          <w:rFonts w:ascii="Calibri" w:hAnsi="Calibri" w:cs="Calibri"/>
        </w:rPr>
        <w:t xml:space="preserve"> </w:t>
      </w:r>
      <w:r w:rsidR="00FB6D62">
        <w:rPr>
          <w:rFonts w:ascii="Calibri" w:hAnsi="Calibri" w:cs="Calibri"/>
          <w:lang w:val="ru-RU"/>
        </w:rPr>
        <w:t>стол</w:t>
      </w:r>
    </w:p>
    <w:p w14:paraId="483A038D" w14:textId="0EE714F2" w:rsidR="00A77B4E" w:rsidRPr="00FB6D62" w:rsidRDefault="00A77B4E" w:rsidP="005F7443">
      <w:pPr>
        <w:rPr>
          <w:rFonts w:ascii="Calibri" w:hAnsi="Calibri" w:cs="Calibri"/>
          <w:lang w:val="ru-RU"/>
        </w:rPr>
      </w:pPr>
      <w:r w:rsidRPr="00FB6D62">
        <w:rPr>
          <w:rFonts w:ascii="Calibri" w:hAnsi="Calibri" w:cs="Calibri"/>
          <w:lang w:val="ru-RU"/>
        </w:rPr>
        <w:t xml:space="preserve">- </w:t>
      </w:r>
      <w:r>
        <w:rPr>
          <w:rFonts w:ascii="Calibri" w:hAnsi="Calibri" w:cs="Calibri"/>
        </w:rPr>
        <w:t>Parliament</w:t>
      </w:r>
      <w:r w:rsidRPr="00FB6D62">
        <w:rPr>
          <w:rFonts w:ascii="Calibri" w:hAnsi="Calibri" w:cs="Calibri"/>
          <w:lang w:val="ru-RU"/>
        </w:rPr>
        <w:t xml:space="preserve"> </w:t>
      </w:r>
      <w:r>
        <w:rPr>
          <w:rFonts w:ascii="Calibri" w:hAnsi="Calibri" w:cs="Calibri"/>
        </w:rPr>
        <w:t>Building</w:t>
      </w:r>
      <w:r w:rsidR="00FB6D62">
        <w:rPr>
          <w:rFonts w:ascii="Calibri" w:hAnsi="Calibri" w:cs="Calibri"/>
          <w:lang w:val="ru-RU"/>
        </w:rPr>
        <w:t xml:space="preserve"> в</w:t>
      </w:r>
      <w:r w:rsidR="00FB6D62" w:rsidRPr="00FB6D62">
        <w:rPr>
          <w:rFonts w:ascii="Calibri" w:hAnsi="Calibri" w:cs="Calibri"/>
          <w:lang w:val="ru-RU"/>
        </w:rPr>
        <w:t xml:space="preserve"> </w:t>
      </w:r>
      <w:r w:rsidR="00FB6D62">
        <w:rPr>
          <w:rFonts w:ascii="Calibri" w:hAnsi="Calibri" w:cs="Calibri"/>
          <w:lang w:val="ru-RU"/>
        </w:rPr>
        <w:t>центре</w:t>
      </w:r>
      <w:r w:rsidR="00FB6D62" w:rsidRPr="00FB6D62">
        <w:rPr>
          <w:rFonts w:ascii="Calibri" w:hAnsi="Calibri" w:cs="Calibri"/>
          <w:lang w:val="ru-RU"/>
        </w:rPr>
        <w:t xml:space="preserve"> </w:t>
      </w:r>
      <w:r w:rsidR="00FB6D62">
        <w:rPr>
          <w:rFonts w:ascii="Calibri" w:hAnsi="Calibri" w:cs="Calibri"/>
          <w:lang w:val="ru-RU"/>
        </w:rPr>
        <w:t>вращающийся</w:t>
      </w:r>
      <w:r w:rsidR="00FB6D62" w:rsidRPr="00FB6D62">
        <w:rPr>
          <w:rFonts w:ascii="Calibri" w:hAnsi="Calibri" w:cs="Calibri"/>
          <w:lang w:val="ru-RU"/>
        </w:rPr>
        <w:t xml:space="preserve"> </w:t>
      </w:r>
      <w:r w:rsidR="00FB6D62">
        <w:rPr>
          <w:rFonts w:ascii="Calibri" w:hAnsi="Calibri" w:cs="Calibri"/>
          <w:lang w:val="ru-RU"/>
        </w:rPr>
        <w:t>стол, конус, верх стеклянный</w:t>
      </w:r>
    </w:p>
    <w:p w14:paraId="7CB1458B" w14:textId="7296A67A" w:rsidR="00A77B4E" w:rsidRPr="00A77B4E" w:rsidRDefault="00A77B4E" w:rsidP="005F7443">
      <w:pPr>
        <w:rPr>
          <w:rFonts w:ascii="Calibri" w:hAnsi="Calibri" w:cs="Calibri"/>
        </w:rPr>
      </w:pPr>
      <w:r w:rsidRPr="00A77B4E">
        <w:rPr>
          <w:rFonts w:ascii="Calibri" w:hAnsi="Calibri" w:cs="Calibri"/>
        </w:rPr>
        <w:lastRenderedPageBreak/>
        <w:t xml:space="preserve">- </w:t>
      </w:r>
      <w:r>
        <w:rPr>
          <w:rFonts w:ascii="Calibri" w:hAnsi="Calibri" w:cs="Calibri"/>
        </w:rPr>
        <w:t>S</w:t>
      </w:r>
      <w:r w:rsidRPr="00A77B4E">
        <w:rPr>
          <w:rFonts w:ascii="Calibri" w:hAnsi="Calibri" w:cs="Calibri"/>
        </w:rPr>
        <w:t xml:space="preserve">ecretariat </w:t>
      </w:r>
      <w:r>
        <w:rPr>
          <w:rFonts w:ascii="Calibri" w:hAnsi="Calibri" w:cs="Calibri"/>
          <w:b/>
          <w:bCs/>
        </w:rPr>
        <w:t>B</w:t>
      </w:r>
      <w:r w:rsidRPr="00A77B4E">
        <w:rPr>
          <w:rFonts w:ascii="Calibri" w:hAnsi="Calibri" w:cs="Calibri"/>
        </w:rPr>
        <w:t>uilding</w:t>
      </w:r>
    </w:p>
    <w:p w14:paraId="5C989112" w14:textId="683CA87B" w:rsidR="00A77B4E" w:rsidRPr="00A77B4E" w:rsidRDefault="00A77B4E" w:rsidP="005F7443">
      <w:pPr>
        <w:rPr>
          <w:rFonts w:ascii="Calibri" w:hAnsi="Calibri" w:cs="Calibri"/>
        </w:rPr>
      </w:pPr>
      <w:r>
        <w:rPr>
          <w:rFonts w:ascii="Calibri" w:hAnsi="Calibri" w:cs="Calibri"/>
        </w:rPr>
        <w:t xml:space="preserve">- </w:t>
      </w:r>
      <w:r w:rsidR="00CD21B5" w:rsidRPr="00CD21B5">
        <w:rPr>
          <w:rFonts w:ascii="Calibri" w:hAnsi="Calibri" w:cs="Calibri"/>
        </w:rPr>
        <w:t>Galactic Library Building with underground Document Storage</w:t>
      </w:r>
    </w:p>
    <w:p w14:paraId="1175A8A0" w14:textId="2044771F" w:rsidR="00F52C57" w:rsidRDefault="007A08EF" w:rsidP="00F52C57">
      <w:r>
        <w:rPr>
          <w:rFonts w:ascii="Calibri" w:hAnsi="Calibri" w:cs="Calibri"/>
          <w:b/>
          <w:bCs/>
          <w:u w:val="single"/>
        </w:rPr>
        <w:t>11</w:t>
      </w:r>
      <w:r w:rsidR="00DD37FE">
        <w:rPr>
          <w:rFonts w:ascii="Calibri" w:hAnsi="Calibri" w:cs="Calibri"/>
          <w:b/>
          <w:bCs/>
          <w:u w:val="single"/>
        </w:rPr>
        <w:t>.</w:t>
      </w:r>
      <w:r w:rsidR="00F52C57">
        <w:rPr>
          <w:rFonts w:ascii="Calibri" w:hAnsi="Calibri" w:cs="Calibri"/>
          <w:b/>
          <w:bCs/>
          <w:u w:val="single"/>
        </w:rPr>
        <w:t xml:space="preserve">Conclusions.  </w:t>
      </w:r>
    </w:p>
    <w:p w14:paraId="52853284" w14:textId="77777777" w:rsidR="00F52C57" w:rsidRDefault="00F52C57" w:rsidP="00F52C57">
      <w:r>
        <w:rPr>
          <w:rFonts w:ascii="Calibri" w:hAnsi="Calibri" w:cs="Calibri"/>
          <w:bCs/>
        </w:rPr>
        <w:t>Make it yourself.</w:t>
      </w:r>
    </w:p>
    <w:p w14:paraId="5AEFC6D8" w14:textId="77777777" w:rsidR="00F52C57" w:rsidRDefault="00F52C57" w:rsidP="00F52C57">
      <w:pPr>
        <w:rPr>
          <w:rFonts w:ascii="Calibri" w:hAnsi="Calibri" w:cs="Calibri"/>
          <w:b/>
          <w:bCs/>
        </w:rPr>
      </w:pPr>
    </w:p>
    <w:p w14:paraId="3BAC44F4" w14:textId="77777777" w:rsidR="00F52C57" w:rsidRPr="00F36DF4" w:rsidRDefault="00F52C57" w:rsidP="00F52C57">
      <w:r>
        <w:rPr>
          <w:rFonts w:ascii="Calibri" w:hAnsi="Calibri" w:cs="Calibri"/>
          <w:b/>
          <w:bCs/>
          <w:u w:val="single"/>
        </w:rPr>
        <w:t>11. Acknowledgments.</w:t>
      </w:r>
    </w:p>
    <w:p w14:paraId="5ADE217A" w14:textId="0EC8C903" w:rsidR="00F52C57" w:rsidRPr="00F36DF4" w:rsidRDefault="00F52C57" w:rsidP="00F52C57">
      <w:r>
        <w:rPr>
          <w:rFonts w:ascii="Calibri" w:hAnsi="Calibri" w:cs="Calibri"/>
          <w:bCs/>
        </w:rPr>
        <w:t>We are very thankful to researchers</w:t>
      </w:r>
      <w:r w:rsidR="0099283C">
        <w:rPr>
          <w:rFonts w:ascii="Calibri" w:hAnsi="Calibri" w:cs="Calibri"/>
          <w:bCs/>
        </w:rPr>
        <w:t>, which studies we used for writing of this article.</w:t>
      </w:r>
    </w:p>
    <w:p w14:paraId="16B7212F" w14:textId="77777777" w:rsidR="00F52C57" w:rsidRDefault="00F52C57" w:rsidP="00F52C57">
      <w:pPr>
        <w:rPr>
          <w:rFonts w:ascii="Calibri" w:hAnsi="Calibri" w:cs="Calibri"/>
          <w:bCs/>
        </w:rPr>
      </w:pPr>
    </w:p>
    <w:p w14:paraId="0A80D614" w14:textId="325BA28E" w:rsidR="00F52C57" w:rsidRPr="0099283C" w:rsidRDefault="00F52C57" w:rsidP="00F52C57">
      <w:pPr>
        <w:rPr>
          <w:lang w:val="ru-RU"/>
        </w:rPr>
      </w:pPr>
      <w:r>
        <w:rPr>
          <w:rFonts w:ascii="Calibri" w:hAnsi="Calibri" w:cs="Calibri"/>
          <w:bCs/>
        </w:rPr>
        <w:t xml:space="preserve">Picture 1 </w:t>
      </w:r>
      <w:r w:rsidR="0099283C">
        <w:rPr>
          <w:rFonts w:ascii="Calibri" w:hAnsi="Calibri" w:cs="Calibri"/>
          <w:bCs/>
        </w:rPr>
        <w:t xml:space="preserve">. </w:t>
      </w:r>
    </w:p>
    <w:p w14:paraId="0BA1741E" w14:textId="77777777" w:rsidR="00F52C57" w:rsidRDefault="00F52C57" w:rsidP="00F52C57">
      <w:pPr>
        <w:rPr>
          <w:rFonts w:ascii="Calibri" w:hAnsi="Calibri" w:cs="Calibri"/>
          <w:bCs/>
        </w:rPr>
      </w:pPr>
    </w:p>
    <w:p w14:paraId="4BF054E0" w14:textId="77777777" w:rsidR="00F52C57" w:rsidRDefault="00F52C57" w:rsidP="00F52C57"/>
    <w:p w14:paraId="24E7E7A8" w14:textId="77777777" w:rsidR="00166948" w:rsidRDefault="00166948"/>
    <w:sectPr w:rsidR="00166948" w:rsidSect="00F36D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FCC"/>
    <w:multiLevelType w:val="hybridMultilevel"/>
    <w:tmpl w:val="8CC4DEB4"/>
    <w:lvl w:ilvl="0" w:tplc="9A10C7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A1FA6"/>
    <w:multiLevelType w:val="multilevel"/>
    <w:tmpl w:val="BC1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12"/>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E22D2"/>
    <w:rsid w:val="0006583A"/>
    <w:rsid w:val="00070868"/>
    <w:rsid w:val="000B59D9"/>
    <w:rsid w:val="00166948"/>
    <w:rsid w:val="00241997"/>
    <w:rsid w:val="00295174"/>
    <w:rsid w:val="002B0022"/>
    <w:rsid w:val="002C3130"/>
    <w:rsid w:val="003870BC"/>
    <w:rsid w:val="004139A8"/>
    <w:rsid w:val="00494B67"/>
    <w:rsid w:val="004F622C"/>
    <w:rsid w:val="004F78F6"/>
    <w:rsid w:val="005549AD"/>
    <w:rsid w:val="005A0B6F"/>
    <w:rsid w:val="005F7443"/>
    <w:rsid w:val="006137DB"/>
    <w:rsid w:val="00671C45"/>
    <w:rsid w:val="006E02F2"/>
    <w:rsid w:val="007627EA"/>
    <w:rsid w:val="00786F2C"/>
    <w:rsid w:val="007A08EF"/>
    <w:rsid w:val="007B07EB"/>
    <w:rsid w:val="007B2134"/>
    <w:rsid w:val="007E3216"/>
    <w:rsid w:val="007F041C"/>
    <w:rsid w:val="0082472C"/>
    <w:rsid w:val="008C2FEA"/>
    <w:rsid w:val="009842EA"/>
    <w:rsid w:val="0099283C"/>
    <w:rsid w:val="009A1CA8"/>
    <w:rsid w:val="009F1348"/>
    <w:rsid w:val="00A574D1"/>
    <w:rsid w:val="00A77B4E"/>
    <w:rsid w:val="00AD2F1F"/>
    <w:rsid w:val="00AE22D2"/>
    <w:rsid w:val="00AE32C3"/>
    <w:rsid w:val="00B127C7"/>
    <w:rsid w:val="00B50A04"/>
    <w:rsid w:val="00BE2D78"/>
    <w:rsid w:val="00C76C78"/>
    <w:rsid w:val="00CC687C"/>
    <w:rsid w:val="00CD21B5"/>
    <w:rsid w:val="00CD6B7A"/>
    <w:rsid w:val="00CE0DAE"/>
    <w:rsid w:val="00D26844"/>
    <w:rsid w:val="00D35121"/>
    <w:rsid w:val="00DB0C49"/>
    <w:rsid w:val="00DC11DE"/>
    <w:rsid w:val="00DD37FE"/>
    <w:rsid w:val="00E05007"/>
    <w:rsid w:val="00EB5AA5"/>
    <w:rsid w:val="00ED2286"/>
    <w:rsid w:val="00F52C57"/>
    <w:rsid w:val="00F566C2"/>
    <w:rsid w:val="00F712B8"/>
    <w:rsid w:val="00FB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A76C"/>
  <w15:chartTrackingRefBased/>
  <w15:docId w15:val="{D351A28F-5337-40C9-B224-FEEFF0B1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57"/>
  </w:style>
  <w:style w:type="paragraph" w:styleId="Heading4">
    <w:name w:val="heading 4"/>
    <w:basedOn w:val="Normal"/>
    <w:link w:val="Heading4Char"/>
    <w:uiPriority w:val="9"/>
    <w:qFormat/>
    <w:rsid w:val="002B00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52C57"/>
    <w:rPr>
      <w:color w:val="0000FF"/>
      <w:u w:val="single"/>
    </w:rPr>
  </w:style>
  <w:style w:type="paragraph" w:customStyle="1" w:styleId="Default">
    <w:name w:val="Default"/>
    <w:rsid w:val="00F52C57"/>
    <w:pPr>
      <w:suppressAutoHyphens/>
      <w:autoSpaceDE w:val="0"/>
      <w:spacing w:after="0" w:line="240" w:lineRule="auto"/>
    </w:pPr>
    <w:rPr>
      <w:rFonts w:ascii="Calibri" w:eastAsia="PMingLiU" w:hAnsi="Calibri" w:cs="Calibri"/>
      <w:color w:val="000000"/>
      <w:sz w:val="24"/>
      <w:szCs w:val="24"/>
      <w:lang w:eastAsia="zh-TW"/>
    </w:rPr>
  </w:style>
  <w:style w:type="character" w:styleId="CommentReference">
    <w:name w:val="annotation reference"/>
    <w:basedOn w:val="DefaultParagraphFont"/>
    <w:uiPriority w:val="99"/>
    <w:semiHidden/>
    <w:unhideWhenUsed/>
    <w:rsid w:val="005549AD"/>
    <w:rPr>
      <w:sz w:val="16"/>
      <w:szCs w:val="16"/>
    </w:rPr>
  </w:style>
  <w:style w:type="paragraph" w:styleId="CommentText">
    <w:name w:val="annotation text"/>
    <w:basedOn w:val="Normal"/>
    <w:link w:val="CommentTextChar"/>
    <w:uiPriority w:val="99"/>
    <w:semiHidden/>
    <w:unhideWhenUsed/>
    <w:rsid w:val="005549AD"/>
    <w:pPr>
      <w:spacing w:line="240" w:lineRule="auto"/>
    </w:pPr>
    <w:rPr>
      <w:sz w:val="20"/>
      <w:szCs w:val="20"/>
    </w:rPr>
  </w:style>
  <w:style w:type="character" w:customStyle="1" w:styleId="CommentTextChar">
    <w:name w:val="Comment Text Char"/>
    <w:basedOn w:val="DefaultParagraphFont"/>
    <w:link w:val="CommentText"/>
    <w:uiPriority w:val="99"/>
    <w:semiHidden/>
    <w:rsid w:val="005549AD"/>
    <w:rPr>
      <w:sz w:val="20"/>
      <w:szCs w:val="20"/>
    </w:rPr>
  </w:style>
  <w:style w:type="paragraph" w:styleId="CommentSubject">
    <w:name w:val="annotation subject"/>
    <w:basedOn w:val="CommentText"/>
    <w:next w:val="CommentText"/>
    <w:link w:val="CommentSubjectChar"/>
    <w:uiPriority w:val="99"/>
    <w:semiHidden/>
    <w:unhideWhenUsed/>
    <w:rsid w:val="005549AD"/>
    <w:rPr>
      <w:b/>
      <w:bCs/>
    </w:rPr>
  </w:style>
  <w:style w:type="character" w:customStyle="1" w:styleId="CommentSubjectChar">
    <w:name w:val="Comment Subject Char"/>
    <w:basedOn w:val="CommentTextChar"/>
    <w:link w:val="CommentSubject"/>
    <w:uiPriority w:val="99"/>
    <w:semiHidden/>
    <w:rsid w:val="005549AD"/>
    <w:rPr>
      <w:b/>
      <w:bCs/>
      <w:sz w:val="20"/>
      <w:szCs w:val="20"/>
    </w:rPr>
  </w:style>
  <w:style w:type="character" w:customStyle="1" w:styleId="Heading4Char">
    <w:name w:val="Heading 4 Char"/>
    <w:basedOn w:val="DefaultParagraphFont"/>
    <w:link w:val="Heading4"/>
    <w:uiPriority w:val="9"/>
    <w:rsid w:val="002B0022"/>
    <w:rPr>
      <w:rFonts w:ascii="Times New Roman" w:eastAsia="Times New Roman" w:hAnsi="Times New Roman" w:cs="Times New Roman"/>
      <w:b/>
      <w:bCs/>
      <w:sz w:val="24"/>
      <w:szCs w:val="24"/>
    </w:rPr>
  </w:style>
  <w:style w:type="paragraph" w:styleId="NormalWeb">
    <w:name w:val="Normal (Web)"/>
    <w:basedOn w:val="Normal"/>
    <w:uiPriority w:val="99"/>
    <w:unhideWhenUsed/>
    <w:rsid w:val="005A0B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3130"/>
    <w:pPr>
      <w:ind w:left="720"/>
      <w:contextualSpacing/>
    </w:pPr>
  </w:style>
  <w:style w:type="paragraph" w:styleId="HTMLPreformatted">
    <w:name w:val="HTML Preformatted"/>
    <w:basedOn w:val="Normal"/>
    <w:link w:val="HTMLPreformattedChar"/>
    <w:uiPriority w:val="99"/>
    <w:semiHidden/>
    <w:unhideWhenUsed/>
    <w:rsid w:val="009A1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1CA8"/>
    <w:rPr>
      <w:rFonts w:ascii="Courier New" w:eastAsia="Times New Roman" w:hAnsi="Courier New" w:cs="Courier New"/>
      <w:sz w:val="20"/>
      <w:szCs w:val="20"/>
    </w:rPr>
  </w:style>
  <w:style w:type="character" w:customStyle="1" w:styleId="y2iqfc">
    <w:name w:val="y2iqfc"/>
    <w:basedOn w:val="DefaultParagraphFont"/>
    <w:rsid w:val="009A1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3270">
      <w:bodyDiv w:val="1"/>
      <w:marLeft w:val="0"/>
      <w:marRight w:val="0"/>
      <w:marTop w:val="0"/>
      <w:marBottom w:val="0"/>
      <w:divBdr>
        <w:top w:val="none" w:sz="0" w:space="0" w:color="auto"/>
        <w:left w:val="none" w:sz="0" w:space="0" w:color="auto"/>
        <w:bottom w:val="none" w:sz="0" w:space="0" w:color="auto"/>
        <w:right w:val="none" w:sz="0" w:space="0" w:color="auto"/>
      </w:divBdr>
    </w:div>
    <w:div w:id="162160814">
      <w:bodyDiv w:val="1"/>
      <w:marLeft w:val="0"/>
      <w:marRight w:val="0"/>
      <w:marTop w:val="0"/>
      <w:marBottom w:val="0"/>
      <w:divBdr>
        <w:top w:val="none" w:sz="0" w:space="0" w:color="auto"/>
        <w:left w:val="none" w:sz="0" w:space="0" w:color="auto"/>
        <w:bottom w:val="none" w:sz="0" w:space="0" w:color="auto"/>
        <w:right w:val="none" w:sz="0" w:space="0" w:color="auto"/>
      </w:divBdr>
    </w:div>
    <w:div w:id="251397617">
      <w:bodyDiv w:val="1"/>
      <w:marLeft w:val="0"/>
      <w:marRight w:val="0"/>
      <w:marTop w:val="0"/>
      <w:marBottom w:val="0"/>
      <w:divBdr>
        <w:top w:val="none" w:sz="0" w:space="0" w:color="auto"/>
        <w:left w:val="none" w:sz="0" w:space="0" w:color="auto"/>
        <w:bottom w:val="none" w:sz="0" w:space="0" w:color="auto"/>
        <w:right w:val="none" w:sz="0" w:space="0" w:color="auto"/>
      </w:divBdr>
    </w:div>
    <w:div w:id="476453652">
      <w:bodyDiv w:val="1"/>
      <w:marLeft w:val="0"/>
      <w:marRight w:val="0"/>
      <w:marTop w:val="0"/>
      <w:marBottom w:val="0"/>
      <w:divBdr>
        <w:top w:val="none" w:sz="0" w:space="0" w:color="auto"/>
        <w:left w:val="none" w:sz="0" w:space="0" w:color="auto"/>
        <w:bottom w:val="none" w:sz="0" w:space="0" w:color="auto"/>
        <w:right w:val="none" w:sz="0" w:space="0" w:color="auto"/>
      </w:divBdr>
    </w:div>
    <w:div w:id="501548478">
      <w:bodyDiv w:val="1"/>
      <w:marLeft w:val="0"/>
      <w:marRight w:val="0"/>
      <w:marTop w:val="0"/>
      <w:marBottom w:val="0"/>
      <w:divBdr>
        <w:top w:val="none" w:sz="0" w:space="0" w:color="auto"/>
        <w:left w:val="none" w:sz="0" w:space="0" w:color="auto"/>
        <w:bottom w:val="none" w:sz="0" w:space="0" w:color="auto"/>
        <w:right w:val="none" w:sz="0" w:space="0" w:color="auto"/>
      </w:divBdr>
    </w:div>
    <w:div w:id="505482097">
      <w:bodyDiv w:val="1"/>
      <w:marLeft w:val="0"/>
      <w:marRight w:val="0"/>
      <w:marTop w:val="0"/>
      <w:marBottom w:val="0"/>
      <w:divBdr>
        <w:top w:val="none" w:sz="0" w:space="0" w:color="auto"/>
        <w:left w:val="none" w:sz="0" w:space="0" w:color="auto"/>
        <w:bottom w:val="none" w:sz="0" w:space="0" w:color="auto"/>
        <w:right w:val="none" w:sz="0" w:space="0" w:color="auto"/>
      </w:divBdr>
    </w:div>
    <w:div w:id="798034330">
      <w:bodyDiv w:val="1"/>
      <w:marLeft w:val="0"/>
      <w:marRight w:val="0"/>
      <w:marTop w:val="0"/>
      <w:marBottom w:val="0"/>
      <w:divBdr>
        <w:top w:val="none" w:sz="0" w:space="0" w:color="auto"/>
        <w:left w:val="none" w:sz="0" w:space="0" w:color="auto"/>
        <w:bottom w:val="none" w:sz="0" w:space="0" w:color="auto"/>
        <w:right w:val="none" w:sz="0" w:space="0" w:color="auto"/>
      </w:divBdr>
    </w:div>
    <w:div w:id="921597612">
      <w:bodyDiv w:val="1"/>
      <w:marLeft w:val="0"/>
      <w:marRight w:val="0"/>
      <w:marTop w:val="0"/>
      <w:marBottom w:val="0"/>
      <w:divBdr>
        <w:top w:val="none" w:sz="0" w:space="0" w:color="auto"/>
        <w:left w:val="none" w:sz="0" w:space="0" w:color="auto"/>
        <w:bottom w:val="none" w:sz="0" w:space="0" w:color="auto"/>
        <w:right w:val="none" w:sz="0" w:space="0" w:color="auto"/>
      </w:divBdr>
    </w:div>
    <w:div w:id="1181116655">
      <w:bodyDiv w:val="1"/>
      <w:marLeft w:val="0"/>
      <w:marRight w:val="0"/>
      <w:marTop w:val="0"/>
      <w:marBottom w:val="0"/>
      <w:divBdr>
        <w:top w:val="none" w:sz="0" w:space="0" w:color="auto"/>
        <w:left w:val="none" w:sz="0" w:space="0" w:color="auto"/>
        <w:bottom w:val="none" w:sz="0" w:space="0" w:color="auto"/>
        <w:right w:val="none" w:sz="0" w:space="0" w:color="auto"/>
      </w:divBdr>
    </w:div>
    <w:div w:id="1429496440">
      <w:bodyDiv w:val="1"/>
      <w:marLeft w:val="0"/>
      <w:marRight w:val="0"/>
      <w:marTop w:val="0"/>
      <w:marBottom w:val="0"/>
      <w:divBdr>
        <w:top w:val="none" w:sz="0" w:space="0" w:color="auto"/>
        <w:left w:val="none" w:sz="0" w:space="0" w:color="auto"/>
        <w:bottom w:val="none" w:sz="0" w:space="0" w:color="auto"/>
        <w:right w:val="none" w:sz="0" w:space="0" w:color="auto"/>
      </w:divBdr>
    </w:div>
    <w:div w:id="1564683972">
      <w:bodyDiv w:val="1"/>
      <w:marLeft w:val="0"/>
      <w:marRight w:val="0"/>
      <w:marTop w:val="0"/>
      <w:marBottom w:val="0"/>
      <w:divBdr>
        <w:top w:val="none" w:sz="0" w:space="0" w:color="auto"/>
        <w:left w:val="none" w:sz="0" w:space="0" w:color="auto"/>
        <w:bottom w:val="none" w:sz="0" w:space="0" w:color="auto"/>
        <w:right w:val="none" w:sz="0" w:space="0" w:color="auto"/>
      </w:divBdr>
    </w:div>
    <w:div w:id="1581213363">
      <w:bodyDiv w:val="1"/>
      <w:marLeft w:val="0"/>
      <w:marRight w:val="0"/>
      <w:marTop w:val="0"/>
      <w:marBottom w:val="0"/>
      <w:divBdr>
        <w:top w:val="none" w:sz="0" w:space="0" w:color="auto"/>
        <w:left w:val="none" w:sz="0" w:space="0" w:color="auto"/>
        <w:bottom w:val="none" w:sz="0" w:space="0" w:color="auto"/>
        <w:right w:val="none" w:sz="0" w:space="0" w:color="auto"/>
      </w:divBdr>
    </w:div>
    <w:div w:id="1605529360">
      <w:bodyDiv w:val="1"/>
      <w:marLeft w:val="0"/>
      <w:marRight w:val="0"/>
      <w:marTop w:val="0"/>
      <w:marBottom w:val="0"/>
      <w:divBdr>
        <w:top w:val="none" w:sz="0" w:space="0" w:color="auto"/>
        <w:left w:val="none" w:sz="0" w:space="0" w:color="auto"/>
        <w:bottom w:val="none" w:sz="0" w:space="0" w:color="auto"/>
        <w:right w:val="none" w:sz="0" w:space="0" w:color="auto"/>
      </w:divBdr>
    </w:div>
    <w:div w:id="17061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levk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Levkine</dc:creator>
  <cp:keywords/>
  <dc:description/>
  <cp:lastModifiedBy>Gregory Levkine</cp:lastModifiedBy>
  <cp:revision>34</cp:revision>
  <dcterms:created xsi:type="dcterms:W3CDTF">2021-05-11T19:21:00Z</dcterms:created>
  <dcterms:modified xsi:type="dcterms:W3CDTF">2021-06-07T16:52:00Z</dcterms:modified>
</cp:coreProperties>
</file>